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869" w:rsidRDefault="00315AC5" w:rsidP="00B11EFD">
      <w:pPr>
        <w:pStyle w:val="2"/>
        <w:spacing w:line="240" w:lineRule="auto"/>
        <w:ind w:left="4956" w:firstLine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:rsidR="00B11EFD" w:rsidRDefault="00B11EFD" w:rsidP="00B11EFD">
      <w:pPr>
        <w:pStyle w:val="2"/>
        <w:spacing w:line="240" w:lineRule="auto"/>
        <w:ind w:firstLine="708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Заключение</w:t>
      </w:r>
    </w:p>
    <w:p w:rsidR="008D2869" w:rsidRPr="00B11EFD" w:rsidRDefault="008D2869" w:rsidP="008D2869">
      <w:pPr>
        <w:pStyle w:val="a6"/>
        <w:jc w:val="center"/>
        <w:rPr>
          <w:b/>
          <w:color w:val="000000"/>
        </w:rPr>
      </w:pPr>
      <w:r w:rsidRPr="00B11EFD">
        <w:rPr>
          <w:b/>
        </w:rPr>
        <w:t>департамента по тарифам Новосибирской области по результатам рассмотрения представленных Обществом с ограниченной ответственностью «</w:t>
      </w:r>
      <w:r w:rsidR="00794F61">
        <w:rPr>
          <w:b/>
        </w:rPr>
        <w:t>СибЭнергоТранс 54</w:t>
      </w:r>
      <w:r w:rsidRPr="00B11EFD">
        <w:rPr>
          <w:b/>
        </w:rPr>
        <w:t>» материалов по обоснованию потребности в финансовых средствах на осуществление деятельности по предоставлению услуг по передаче электрической энергии и установлению тарифов  на услуги по передаче электрической  энергии на 201</w:t>
      </w:r>
      <w:r w:rsidR="00794F61">
        <w:rPr>
          <w:b/>
        </w:rPr>
        <w:t>8</w:t>
      </w:r>
      <w:r w:rsidRPr="00B11EFD">
        <w:rPr>
          <w:b/>
        </w:rPr>
        <w:t xml:space="preserve"> год</w:t>
      </w:r>
    </w:p>
    <w:p w:rsidR="008D2869" w:rsidRDefault="008D2869" w:rsidP="008D2869">
      <w:pPr>
        <w:pStyle w:val="1"/>
      </w:pPr>
    </w:p>
    <w:p w:rsidR="008D2869" w:rsidRDefault="00794F61" w:rsidP="008D2869">
      <w:pPr>
        <w:pStyle w:val="1"/>
        <w:rPr>
          <w:bCs/>
        </w:rPr>
      </w:pPr>
      <w:r>
        <w:rPr>
          <w:bCs/>
        </w:rPr>
        <w:t>ООО «СибЭнергоТранс 54</w:t>
      </w:r>
      <w:r w:rsidR="008D2869">
        <w:rPr>
          <w:bCs/>
        </w:rPr>
        <w:t>» впервые обратился в департамент по тарифам Новосибирской области с заявлением об установлении ему индивидуального тарифа на услуги по передаче электрической энергии на 201</w:t>
      </w:r>
      <w:r>
        <w:rPr>
          <w:bCs/>
        </w:rPr>
        <w:t>8</w:t>
      </w:r>
      <w:r w:rsidR="008D2869">
        <w:rPr>
          <w:bCs/>
        </w:rPr>
        <w:t>г.</w:t>
      </w:r>
    </w:p>
    <w:p w:rsidR="008D2869" w:rsidRPr="002F4E52" w:rsidRDefault="008D2869" w:rsidP="008D2869">
      <w:pPr>
        <w:pStyle w:val="1"/>
        <w:rPr>
          <w:szCs w:val="24"/>
        </w:rPr>
      </w:pPr>
      <w:r w:rsidRPr="002F4E52">
        <w:rPr>
          <w:bCs/>
        </w:rPr>
        <w:t xml:space="preserve">По результатам рассмотрения представленных материалов по обоснованию </w:t>
      </w:r>
      <w:r>
        <w:t xml:space="preserve">тарифа на услуги по передаче электрической энергии потребителям, присоединенным к сетям </w:t>
      </w:r>
      <w:r w:rsidR="00794F61">
        <w:t>ООО «СибЭнергоТранс 54</w:t>
      </w:r>
      <w:r>
        <w:rPr>
          <w:bCs/>
        </w:rPr>
        <w:t>»</w:t>
      </w:r>
      <w:r>
        <w:rPr>
          <w:szCs w:val="24"/>
        </w:rPr>
        <w:t xml:space="preserve">, </w:t>
      </w:r>
      <w:r w:rsidRPr="002F4E52">
        <w:rPr>
          <w:bCs/>
        </w:rPr>
        <w:t>на 20</w:t>
      </w:r>
      <w:r>
        <w:rPr>
          <w:bCs/>
        </w:rPr>
        <w:t>1</w:t>
      </w:r>
      <w:r w:rsidR="00794F61">
        <w:rPr>
          <w:bCs/>
        </w:rPr>
        <w:t>8</w:t>
      </w:r>
      <w:r w:rsidRPr="002F4E52">
        <w:rPr>
          <w:bCs/>
        </w:rPr>
        <w:t xml:space="preserve"> год департамент по тарифам Новосибирской области (далее департамент) отмечает следующее.</w:t>
      </w:r>
    </w:p>
    <w:p w:rsidR="008D2869" w:rsidRDefault="00794F61" w:rsidP="003D58F9">
      <w:pPr>
        <w:pStyle w:val="1"/>
        <w:ind w:firstLine="708"/>
        <w:rPr>
          <w:bCs/>
        </w:rPr>
      </w:pPr>
      <w:r>
        <w:rPr>
          <w:bCs/>
        </w:rPr>
        <w:t>ООО «СибЭнергоТранс 54</w:t>
      </w:r>
      <w:r w:rsidR="008D2869">
        <w:rPr>
          <w:bCs/>
        </w:rPr>
        <w:t xml:space="preserve">» используют объекты электросетевого хозяйства, принадлежащие им </w:t>
      </w:r>
      <w:r w:rsidR="003D58F9">
        <w:rPr>
          <w:bCs/>
        </w:rPr>
        <w:t>согласно договорам аренды с ООО УК «</w:t>
      </w:r>
      <w:r>
        <w:rPr>
          <w:bCs/>
        </w:rPr>
        <w:t>Октябрьская</w:t>
      </w:r>
      <w:r w:rsidR="003D58F9">
        <w:rPr>
          <w:bCs/>
        </w:rPr>
        <w:t>», ООО «</w:t>
      </w:r>
      <w:r>
        <w:rPr>
          <w:bCs/>
        </w:rPr>
        <w:t>Мастер и К</w:t>
      </w:r>
      <w:r w:rsidR="003D58F9">
        <w:rPr>
          <w:bCs/>
        </w:rPr>
        <w:t xml:space="preserve">», </w:t>
      </w:r>
      <w:r>
        <w:rPr>
          <w:bCs/>
        </w:rPr>
        <w:t>ООО «НЗРМ», ООО «ЭНЕРДЖИГРУПП», ИП Камбаровым</w:t>
      </w:r>
      <w:r w:rsidR="008D2869">
        <w:rPr>
          <w:bCs/>
        </w:rPr>
        <w:t>.</w:t>
      </w:r>
    </w:p>
    <w:p w:rsidR="008D2869" w:rsidRPr="008E2132" w:rsidRDefault="003D58F9" w:rsidP="008D2869">
      <w:pPr>
        <w:pStyle w:val="1"/>
      </w:pPr>
      <w:r>
        <w:rPr>
          <w:bCs/>
        </w:rPr>
        <w:t>ООО «</w:t>
      </w:r>
      <w:r w:rsidR="00794F61">
        <w:rPr>
          <w:bCs/>
        </w:rPr>
        <w:t>СибЭнергоТранс 54</w:t>
      </w:r>
      <w:r w:rsidR="008D2869">
        <w:rPr>
          <w:bCs/>
        </w:rPr>
        <w:t>»</w:t>
      </w:r>
      <w:r w:rsidR="008D2869" w:rsidRPr="008E2132">
        <w:t xml:space="preserve"> </w:t>
      </w:r>
      <w:r w:rsidR="008D2869" w:rsidRPr="008E2132">
        <w:rPr>
          <w:szCs w:val="24"/>
        </w:rPr>
        <w:t>осуществляет деятельность по предоставлению услуг по передаче электрической энергии</w:t>
      </w:r>
      <w:r w:rsidR="008D2869">
        <w:rPr>
          <w:szCs w:val="24"/>
        </w:rPr>
        <w:t xml:space="preserve"> потребителям, присоединенным к сетям, находящимся на обслуживании у гарантирующего поставщика ОАО «Новосибирскэнергосбыт». </w:t>
      </w:r>
    </w:p>
    <w:p w:rsidR="002C1F77" w:rsidRPr="0086230D" w:rsidRDefault="002C1F77" w:rsidP="002C1F77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>
        <w:rPr>
          <w:sz w:val="24"/>
          <w:szCs w:val="24"/>
        </w:rPr>
        <w:t xml:space="preserve">Исходя из представленных организацией обосновывающих материалов следует, что </w:t>
      </w:r>
      <w:r w:rsidRPr="00904D27">
        <w:rPr>
          <w:sz w:val="24"/>
          <w:szCs w:val="24"/>
        </w:rPr>
        <w:t xml:space="preserve">ООО </w:t>
      </w:r>
      <w:r w:rsidR="00794F61">
        <w:rPr>
          <w:sz w:val="24"/>
          <w:szCs w:val="24"/>
        </w:rPr>
        <w:t>«СибЭнергоТранс 54</w:t>
      </w:r>
      <w:r w:rsidRPr="00904D27">
        <w:rPr>
          <w:sz w:val="24"/>
          <w:szCs w:val="24"/>
        </w:rPr>
        <w:t>»</w:t>
      </w:r>
      <w:r>
        <w:rPr>
          <w:sz w:val="24"/>
          <w:szCs w:val="24"/>
        </w:rPr>
        <w:t xml:space="preserve"> соответствует Критериям отнесения владельцев объектов электросетевого хозяйства к территориальным сетевым организациям, утвержденным постановлением Правительства РФ от 28.02.2015 № 184.</w:t>
      </w:r>
    </w:p>
    <w:p w:rsidR="008D2869" w:rsidRPr="008E2132" w:rsidRDefault="008D2869" w:rsidP="008D2869">
      <w:pPr>
        <w:ind w:firstLine="709"/>
        <w:jc w:val="both"/>
      </w:pPr>
      <w:r w:rsidRPr="008E2132">
        <w:t xml:space="preserve">При формировании необходимой валовой выручки </w:t>
      </w:r>
      <w:r w:rsidR="003D58F9">
        <w:t>ООО «</w:t>
      </w:r>
      <w:r w:rsidR="00794F61">
        <w:t>СибЭнергоТранс 54</w:t>
      </w:r>
      <w:r>
        <w:rPr>
          <w:bCs/>
        </w:rPr>
        <w:t>»</w:t>
      </w:r>
      <w:r w:rsidRPr="008E2132">
        <w:t xml:space="preserve"> для осуществления регулируемой деятельности и расчете тарифов на услуги по передаче электрической энергии потребителям, присоединенным к сетям предприятия, на </w:t>
      </w:r>
      <w:r>
        <w:t>201</w:t>
      </w:r>
      <w:r w:rsidR="00794F61">
        <w:t>8</w:t>
      </w:r>
      <w:r>
        <w:t xml:space="preserve"> год </w:t>
      </w:r>
      <w:r w:rsidRPr="008E2132">
        <w:t>применен метод экономически обоснованных расходов</w:t>
      </w:r>
      <w:r>
        <w:t>.</w:t>
      </w:r>
    </w:p>
    <w:p w:rsidR="008D2869" w:rsidRPr="00B83BDC" w:rsidRDefault="008D2869" w:rsidP="008D2869">
      <w:pPr>
        <w:pStyle w:val="a6"/>
        <w:ind w:firstLine="720"/>
        <w:jc w:val="both"/>
        <w:rPr>
          <w:bCs/>
        </w:rPr>
      </w:pPr>
      <w:r w:rsidRPr="00B83BDC">
        <w:rPr>
          <w:bCs/>
        </w:rPr>
        <w:t xml:space="preserve">Все расчеты выполнены </w:t>
      </w:r>
      <w:r w:rsidRPr="00B83BDC">
        <w:t>согласно требованиям Постановления Правительства РФ от 29.12.2011 №1178 «О ценообразовании в области регулируемых цен</w:t>
      </w:r>
      <w:r>
        <w:t xml:space="preserve"> (тарифов) в электроэнергетике»</w:t>
      </w:r>
      <w:r w:rsidRPr="00B83BDC">
        <w:t xml:space="preserve"> и </w:t>
      </w:r>
      <w:r w:rsidRPr="00B83BDC">
        <w:rPr>
          <w:bCs/>
        </w:rPr>
        <w:t>в соответствии с требованиями Методических указаний по расчету регулируемых тарифов и цен на электрическую (тепловую) энергию на розничном (потребительском) рынке, утвержденными приказом ФСТ России от 6 августа 2004г. №20-э/2 (с изменениями и дополнениями) (далее Методические указания).</w:t>
      </w:r>
    </w:p>
    <w:p w:rsidR="00D91366" w:rsidRDefault="00D91366" w:rsidP="00D91366">
      <w:pPr>
        <w:pStyle w:val="a4"/>
        <w:spacing w:after="0"/>
        <w:ind w:left="0" w:firstLine="709"/>
        <w:jc w:val="both"/>
        <w:rPr>
          <w:color w:val="000000"/>
        </w:rPr>
      </w:pPr>
      <w:r w:rsidRPr="0033541F">
        <w:t>При определении расходов департаментом использованы: регулируемые государством цены (тарифы), цены, установленные на основании договоров, рыночные цены, действующие в базовом периоде с учетом индексов изменения потребительских цен и цен промышленных товаропроизводителей в соответствии с Прогнозом социально-экономического развития Российской Федерации на 201</w:t>
      </w:r>
      <w:r w:rsidR="00794F61">
        <w:t>8</w:t>
      </w:r>
      <w:r w:rsidRPr="0033541F">
        <w:t xml:space="preserve"> год </w:t>
      </w:r>
      <w:r w:rsidRPr="00A85526">
        <w:t>по данным Минэкономразв</w:t>
      </w:r>
      <w:r w:rsidR="000276DC">
        <w:t>ития России по состоянию на ноя</w:t>
      </w:r>
      <w:r w:rsidRPr="00A85526">
        <w:t>брь 201</w:t>
      </w:r>
      <w:r w:rsidR="00794F61">
        <w:t>7</w:t>
      </w:r>
      <w:r w:rsidRPr="00A85526">
        <w:t>г</w:t>
      </w:r>
      <w:r w:rsidRPr="00A85526">
        <w:rPr>
          <w:color w:val="000000"/>
        </w:rPr>
        <w:t>.</w:t>
      </w:r>
    </w:p>
    <w:p w:rsidR="006119AA" w:rsidRDefault="006119AA" w:rsidP="00D91366">
      <w:pPr>
        <w:pStyle w:val="a4"/>
        <w:spacing w:after="0"/>
        <w:ind w:left="0" w:firstLine="709"/>
        <w:jc w:val="both"/>
        <w:rPr>
          <w:color w:val="000000"/>
        </w:rPr>
      </w:pPr>
    </w:p>
    <w:p w:rsidR="00A36002" w:rsidRDefault="00A36002" w:rsidP="00D91366">
      <w:pPr>
        <w:pStyle w:val="a4"/>
        <w:spacing w:after="0"/>
        <w:ind w:left="0" w:firstLine="709"/>
        <w:jc w:val="both"/>
        <w:rPr>
          <w:color w:val="000000"/>
        </w:rPr>
      </w:pPr>
    </w:p>
    <w:p w:rsidR="00A36002" w:rsidRDefault="00A36002" w:rsidP="00D91366">
      <w:pPr>
        <w:pStyle w:val="a4"/>
        <w:spacing w:after="0"/>
        <w:ind w:left="0" w:firstLine="709"/>
        <w:jc w:val="both"/>
        <w:rPr>
          <w:color w:val="000000"/>
        </w:rPr>
      </w:pPr>
    </w:p>
    <w:p w:rsidR="00A36002" w:rsidRPr="00A85526" w:rsidRDefault="00A36002" w:rsidP="00D91366">
      <w:pPr>
        <w:pStyle w:val="a4"/>
        <w:spacing w:after="0"/>
        <w:ind w:left="0" w:firstLine="709"/>
        <w:jc w:val="both"/>
        <w:rPr>
          <w:color w:val="000000"/>
        </w:rPr>
      </w:pPr>
    </w:p>
    <w:p w:rsidR="008D2869" w:rsidRDefault="008D2869" w:rsidP="008D2869">
      <w:pPr>
        <w:pStyle w:val="21"/>
        <w:ind w:left="0" w:firstLine="708"/>
        <w:jc w:val="both"/>
      </w:pPr>
    </w:p>
    <w:p w:rsidR="008D2869" w:rsidRDefault="006119AA" w:rsidP="00794F61">
      <w:pPr>
        <w:pStyle w:val="a4"/>
        <w:spacing w:after="0"/>
        <w:ind w:firstLine="708"/>
        <w:rPr>
          <w:b/>
          <w:color w:val="000000"/>
        </w:rPr>
      </w:pPr>
      <w:r>
        <w:rPr>
          <w:b/>
          <w:color w:val="000000"/>
        </w:rPr>
        <w:lastRenderedPageBreak/>
        <w:t>Ф</w:t>
      </w:r>
      <w:r w:rsidR="008D2869" w:rsidRPr="004F7F39">
        <w:rPr>
          <w:b/>
          <w:color w:val="000000"/>
        </w:rPr>
        <w:t xml:space="preserve">ормирование необходимой валовой выручки </w:t>
      </w:r>
      <w:r w:rsidR="008D2869">
        <w:rPr>
          <w:b/>
          <w:color w:val="000000"/>
        </w:rPr>
        <w:t xml:space="preserve">и расчет тарифа на осуществление деятельности по предоставлению услуг по передаче </w:t>
      </w:r>
      <w:r w:rsidR="008D2869" w:rsidRPr="004F7F39">
        <w:rPr>
          <w:b/>
          <w:color w:val="000000"/>
        </w:rPr>
        <w:t>электрическ</w:t>
      </w:r>
      <w:r w:rsidR="008D2869">
        <w:rPr>
          <w:b/>
          <w:color w:val="000000"/>
        </w:rPr>
        <w:t>ой</w:t>
      </w:r>
      <w:r w:rsidR="008D2869" w:rsidRPr="004F7F39">
        <w:rPr>
          <w:b/>
          <w:color w:val="000000"/>
        </w:rPr>
        <w:t xml:space="preserve"> энерги</w:t>
      </w:r>
      <w:r w:rsidR="008D2869">
        <w:rPr>
          <w:b/>
          <w:color w:val="000000"/>
        </w:rPr>
        <w:t>и</w:t>
      </w:r>
      <w:r w:rsidR="008D2869" w:rsidRPr="004F7F39">
        <w:rPr>
          <w:b/>
          <w:color w:val="000000"/>
        </w:rPr>
        <w:t xml:space="preserve"> </w:t>
      </w:r>
      <w:r w:rsidR="008D2869">
        <w:rPr>
          <w:b/>
          <w:color w:val="000000"/>
        </w:rPr>
        <w:t>по сетям</w:t>
      </w:r>
      <w:r w:rsidR="008D2869" w:rsidRPr="004F7F39">
        <w:rPr>
          <w:b/>
        </w:rPr>
        <w:t xml:space="preserve"> </w:t>
      </w:r>
      <w:r w:rsidR="00D91366">
        <w:rPr>
          <w:b/>
        </w:rPr>
        <w:t>ООО «</w:t>
      </w:r>
      <w:r w:rsidR="00794F61">
        <w:rPr>
          <w:b/>
        </w:rPr>
        <w:t>СибЭнергоТранс 54</w:t>
      </w:r>
      <w:r w:rsidR="00D91366">
        <w:rPr>
          <w:b/>
        </w:rPr>
        <w:t>»</w:t>
      </w:r>
      <w:r w:rsidR="008D2869" w:rsidRPr="00725E02">
        <w:rPr>
          <w:b/>
          <w:bCs/>
        </w:rPr>
        <w:t xml:space="preserve"> </w:t>
      </w:r>
      <w:r w:rsidR="008D2869" w:rsidRPr="004F7F39">
        <w:rPr>
          <w:b/>
          <w:color w:val="000000"/>
        </w:rPr>
        <w:t>на 20</w:t>
      </w:r>
      <w:r w:rsidR="008D2869">
        <w:rPr>
          <w:b/>
          <w:color w:val="000000"/>
        </w:rPr>
        <w:t>1</w:t>
      </w:r>
      <w:r w:rsidR="00794F61">
        <w:rPr>
          <w:b/>
          <w:color w:val="000000"/>
        </w:rPr>
        <w:t>8</w:t>
      </w:r>
      <w:r w:rsidR="008D2869">
        <w:rPr>
          <w:b/>
          <w:color w:val="000000"/>
        </w:rPr>
        <w:t xml:space="preserve"> год</w:t>
      </w:r>
      <w:r>
        <w:rPr>
          <w:b/>
          <w:color w:val="000000"/>
        </w:rPr>
        <w:t>.</w:t>
      </w:r>
    </w:p>
    <w:p w:rsidR="006119AA" w:rsidRPr="004F7F39" w:rsidRDefault="006119AA" w:rsidP="00794F61">
      <w:pPr>
        <w:pStyle w:val="a4"/>
        <w:spacing w:after="0"/>
        <w:ind w:firstLine="708"/>
        <w:rPr>
          <w:b/>
          <w:color w:val="000000"/>
        </w:rPr>
      </w:pPr>
    </w:p>
    <w:p w:rsidR="008D2869" w:rsidRPr="009C3BB1" w:rsidRDefault="008D2869" w:rsidP="00794F61">
      <w:pPr>
        <w:pStyle w:val="a4"/>
        <w:numPr>
          <w:ilvl w:val="0"/>
          <w:numId w:val="1"/>
        </w:numPr>
        <w:spacing w:after="0"/>
        <w:rPr>
          <w:b/>
          <w:color w:val="000000"/>
        </w:rPr>
      </w:pPr>
      <w:r>
        <w:rPr>
          <w:b/>
          <w:i/>
        </w:rPr>
        <w:t>Объем и структура электропотребления.</w:t>
      </w:r>
    </w:p>
    <w:p w:rsidR="008D2869" w:rsidRPr="009C3BB1" w:rsidRDefault="008D2869" w:rsidP="00794F61">
      <w:pPr>
        <w:pStyle w:val="a4"/>
        <w:spacing w:after="0"/>
        <w:rPr>
          <w:b/>
        </w:rPr>
      </w:pPr>
    </w:p>
    <w:p w:rsidR="008D2869" w:rsidRPr="00725E02" w:rsidRDefault="008D2869" w:rsidP="00794F61">
      <w:pPr>
        <w:pStyle w:val="a4"/>
        <w:spacing w:after="0"/>
        <w:ind w:left="0" w:firstLine="708"/>
      </w:pPr>
      <w:r w:rsidRPr="00725E02">
        <w:t xml:space="preserve">Структура электропотребления </w:t>
      </w:r>
      <w:r w:rsidR="002A48A8">
        <w:t>ООО «</w:t>
      </w:r>
      <w:r w:rsidR="00794F61">
        <w:t>СибЭнергоТранс 54</w:t>
      </w:r>
      <w:r w:rsidR="002A48A8">
        <w:t>»</w:t>
      </w:r>
      <w:r>
        <w:rPr>
          <w:bCs/>
        </w:rPr>
        <w:t xml:space="preserve"> в</w:t>
      </w:r>
      <w:r w:rsidRPr="00725E02">
        <w:rPr>
          <w:color w:val="000000"/>
        </w:rPr>
        <w:t xml:space="preserve"> </w:t>
      </w:r>
      <w:r w:rsidRPr="00725E02">
        <w:t>201</w:t>
      </w:r>
      <w:r w:rsidR="00794F61">
        <w:t>8</w:t>
      </w:r>
      <w:r w:rsidRPr="00725E02">
        <w:t xml:space="preserve"> г</w:t>
      </w:r>
      <w:r>
        <w:t>оду</w:t>
      </w:r>
      <w:r w:rsidRPr="00725E02">
        <w:t xml:space="preserve"> приведена в таблице 1.</w:t>
      </w:r>
    </w:p>
    <w:p w:rsidR="008D2869" w:rsidRDefault="008D2869" w:rsidP="008D2869">
      <w:pPr>
        <w:ind w:right="169" w:firstLine="708"/>
        <w:jc w:val="right"/>
      </w:pPr>
      <w:r>
        <w:t>Таблица 1</w:t>
      </w:r>
    </w:p>
    <w:p w:rsidR="008D2869" w:rsidRDefault="008D2869" w:rsidP="008D2869">
      <w:pPr>
        <w:ind w:right="169" w:firstLine="708"/>
        <w:jc w:val="right"/>
      </w:pPr>
      <w:r>
        <w:t>тыс. кВтч</w:t>
      </w:r>
    </w:p>
    <w:tbl>
      <w:tblPr>
        <w:tblW w:w="975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18"/>
        <w:gridCol w:w="1620"/>
        <w:gridCol w:w="1800"/>
        <w:gridCol w:w="1620"/>
      </w:tblGrid>
      <w:tr w:rsidR="008D2869" w:rsidRPr="00D34C30" w:rsidTr="006C014D">
        <w:trPr>
          <w:trHeight w:val="460"/>
        </w:trPr>
        <w:tc>
          <w:tcPr>
            <w:tcW w:w="4718" w:type="dxa"/>
          </w:tcPr>
          <w:p w:rsidR="008D2869" w:rsidRPr="00D34C30" w:rsidRDefault="008D2869" w:rsidP="00BA4CD6">
            <w:pPr>
              <w:jc w:val="both"/>
            </w:pPr>
          </w:p>
        </w:tc>
        <w:tc>
          <w:tcPr>
            <w:tcW w:w="1620" w:type="dxa"/>
            <w:vAlign w:val="center"/>
          </w:tcPr>
          <w:p w:rsidR="008D2869" w:rsidRDefault="008D2869" w:rsidP="00BA4CD6">
            <w:pPr>
              <w:jc w:val="center"/>
            </w:pPr>
            <w:r>
              <w:t>201</w:t>
            </w:r>
            <w:r w:rsidR="00794F61">
              <w:t>8</w:t>
            </w:r>
            <w:r>
              <w:t xml:space="preserve"> год</w:t>
            </w:r>
          </w:p>
          <w:p w:rsidR="008D2869" w:rsidRPr="00D34C30" w:rsidRDefault="008D2869" w:rsidP="00BA4CD6">
            <w:pPr>
              <w:jc w:val="center"/>
            </w:pPr>
            <w:r>
              <w:t>план предприятия</w:t>
            </w:r>
          </w:p>
        </w:tc>
        <w:tc>
          <w:tcPr>
            <w:tcW w:w="1800" w:type="dxa"/>
            <w:vAlign w:val="center"/>
          </w:tcPr>
          <w:p w:rsidR="008D2869" w:rsidRPr="00D34C30" w:rsidRDefault="008D2869" w:rsidP="00BA4CD6">
            <w:pPr>
              <w:jc w:val="center"/>
            </w:pPr>
            <w:r>
              <w:t>Принято департаментом</w:t>
            </w:r>
          </w:p>
        </w:tc>
        <w:tc>
          <w:tcPr>
            <w:tcW w:w="1620" w:type="dxa"/>
            <w:vAlign w:val="center"/>
          </w:tcPr>
          <w:p w:rsidR="008D2869" w:rsidRPr="00D34C30" w:rsidRDefault="008D2869" w:rsidP="00BA4CD6">
            <w:pPr>
              <w:jc w:val="center"/>
            </w:pPr>
            <w:r>
              <w:t xml:space="preserve">Отклонение </w:t>
            </w:r>
          </w:p>
        </w:tc>
      </w:tr>
      <w:tr w:rsidR="00794F61" w:rsidRPr="00D34C30" w:rsidTr="006C014D">
        <w:tc>
          <w:tcPr>
            <w:tcW w:w="4718" w:type="dxa"/>
          </w:tcPr>
          <w:p w:rsidR="00794F61" w:rsidRPr="00D34C30" w:rsidRDefault="00794F61" w:rsidP="00BA4CD6">
            <w:r>
              <w:t xml:space="preserve">1.Отпуск электрической энергии в сеть предприятия </w:t>
            </w:r>
            <w:r w:rsidRPr="00D34C30">
              <w:t>всего:</w:t>
            </w:r>
          </w:p>
        </w:tc>
        <w:tc>
          <w:tcPr>
            <w:tcW w:w="1620" w:type="dxa"/>
            <w:vAlign w:val="bottom"/>
          </w:tcPr>
          <w:p w:rsidR="00794F61" w:rsidRPr="00794F61" w:rsidRDefault="00794F61">
            <w:pPr>
              <w:jc w:val="right"/>
            </w:pPr>
            <w:r w:rsidRPr="00794F61">
              <w:t>18900,7</w:t>
            </w:r>
          </w:p>
        </w:tc>
        <w:tc>
          <w:tcPr>
            <w:tcW w:w="1800" w:type="dxa"/>
            <w:vAlign w:val="bottom"/>
          </w:tcPr>
          <w:p w:rsidR="00794F61" w:rsidRPr="00794F61" w:rsidRDefault="00794F61">
            <w:pPr>
              <w:jc w:val="right"/>
            </w:pPr>
            <w:r w:rsidRPr="00794F61">
              <w:t>18900,7</w:t>
            </w:r>
          </w:p>
        </w:tc>
        <w:tc>
          <w:tcPr>
            <w:tcW w:w="1620" w:type="dxa"/>
            <w:vAlign w:val="bottom"/>
          </w:tcPr>
          <w:p w:rsidR="00794F61" w:rsidRPr="009D18C0" w:rsidRDefault="00794F61" w:rsidP="00BA4CD6">
            <w:pPr>
              <w:jc w:val="center"/>
            </w:pPr>
            <w:r>
              <w:t>0,0</w:t>
            </w:r>
          </w:p>
        </w:tc>
      </w:tr>
      <w:tr w:rsidR="00794F61" w:rsidRPr="00D34C30" w:rsidTr="006C014D">
        <w:tc>
          <w:tcPr>
            <w:tcW w:w="4718" w:type="dxa"/>
          </w:tcPr>
          <w:p w:rsidR="00794F61" w:rsidRPr="00D34C30" w:rsidRDefault="00794F61" w:rsidP="00BA4CD6">
            <w:r>
              <w:t>1.1.</w:t>
            </w:r>
            <w:r w:rsidRPr="00D34C30">
              <w:t xml:space="preserve"> </w:t>
            </w:r>
            <w:r>
              <w:t>Технологический расход электрической энергии на ее передачу (п</w:t>
            </w:r>
            <w:r w:rsidRPr="00D34C30">
              <w:t>отери</w:t>
            </w:r>
            <w:r>
              <w:t>)</w:t>
            </w:r>
          </w:p>
        </w:tc>
        <w:tc>
          <w:tcPr>
            <w:tcW w:w="1620" w:type="dxa"/>
            <w:vAlign w:val="bottom"/>
          </w:tcPr>
          <w:p w:rsidR="00794F61" w:rsidRPr="00794F61" w:rsidRDefault="00794F61">
            <w:pPr>
              <w:jc w:val="right"/>
            </w:pPr>
            <w:r w:rsidRPr="00794F61">
              <w:t>1388,7</w:t>
            </w:r>
          </w:p>
        </w:tc>
        <w:tc>
          <w:tcPr>
            <w:tcW w:w="1800" w:type="dxa"/>
            <w:vAlign w:val="bottom"/>
          </w:tcPr>
          <w:p w:rsidR="00794F61" w:rsidRPr="00794F61" w:rsidRDefault="00794F61">
            <w:pPr>
              <w:jc w:val="right"/>
            </w:pPr>
            <w:r w:rsidRPr="00794F61">
              <w:t>1388,7</w:t>
            </w:r>
          </w:p>
        </w:tc>
        <w:tc>
          <w:tcPr>
            <w:tcW w:w="1620" w:type="dxa"/>
            <w:vAlign w:val="bottom"/>
          </w:tcPr>
          <w:p w:rsidR="00794F61" w:rsidRPr="009D18C0" w:rsidRDefault="00794F61" w:rsidP="00BA4CD6">
            <w:pPr>
              <w:jc w:val="center"/>
            </w:pPr>
            <w:r>
              <w:t>0,0</w:t>
            </w:r>
          </w:p>
        </w:tc>
      </w:tr>
      <w:tr w:rsidR="00794F61" w:rsidRPr="00D34C30" w:rsidTr="006C014D">
        <w:tc>
          <w:tcPr>
            <w:tcW w:w="4718" w:type="dxa"/>
          </w:tcPr>
          <w:p w:rsidR="00794F61" w:rsidRDefault="00794F61" w:rsidP="00BA4CD6">
            <w:r>
              <w:t>То же в процентах</w:t>
            </w:r>
          </w:p>
        </w:tc>
        <w:tc>
          <w:tcPr>
            <w:tcW w:w="1620" w:type="dxa"/>
            <w:vAlign w:val="bottom"/>
          </w:tcPr>
          <w:p w:rsidR="00794F61" w:rsidRPr="00794F61" w:rsidRDefault="00794F61">
            <w:pPr>
              <w:jc w:val="right"/>
            </w:pPr>
            <w:r w:rsidRPr="00794F61">
              <w:t>7,35</w:t>
            </w:r>
          </w:p>
        </w:tc>
        <w:tc>
          <w:tcPr>
            <w:tcW w:w="1800" w:type="dxa"/>
            <w:vAlign w:val="bottom"/>
          </w:tcPr>
          <w:p w:rsidR="00794F61" w:rsidRPr="00794F61" w:rsidRDefault="00794F61">
            <w:pPr>
              <w:jc w:val="right"/>
            </w:pPr>
            <w:r w:rsidRPr="00794F61">
              <w:t>7,35</w:t>
            </w:r>
          </w:p>
        </w:tc>
        <w:tc>
          <w:tcPr>
            <w:tcW w:w="1620" w:type="dxa"/>
            <w:vAlign w:val="bottom"/>
          </w:tcPr>
          <w:p w:rsidR="00794F61" w:rsidRPr="009D18C0" w:rsidRDefault="00794F61" w:rsidP="00BA4CD6">
            <w:pPr>
              <w:jc w:val="center"/>
            </w:pPr>
          </w:p>
        </w:tc>
      </w:tr>
      <w:tr w:rsidR="00794F61" w:rsidRPr="00D34C30" w:rsidTr="006C014D">
        <w:tc>
          <w:tcPr>
            <w:tcW w:w="4718" w:type="dxa"/>
          </w:tcPr>
          <w:p w:rsidR="00794F61" w:rsidRPr="00D34C30" w:rsidRDefault="00794F61" w:rsidP="00BA4CD6">
            <w:r>
              <w:t>1.2.</w:t>
            </w:r>
            <w:r w:rsidRPr="00D34C30">
              <w:t xml:space="preserve"> Полезный отпуск </w:t>
            </w:r>
            <w:r>
              <w:t>из сети предприятия</w:t>
            </w:r>
          </w:p>
        </w:tc>
        <w:tc>
          <w:tcPr>
            <w:tcW w:w="1620" w:type="dxa"/>
            <w:vAlign w:val="bottom"/>
          </w:tcPr>
          <w:p w:rsidR="00794F61" w:rsidRPr="00794F61" w:rsidRDefault="00794F61">
            <w:pPr>
              <w:jc w:val="right"/>
            </w:pPr>
            <w:r w:rsidRPr="00794F61">
              <w:t>17512</w:t>
            </w:r>
            <w:r>
              <w:t>,0</w:t>
            </w:r>
          </w:p>
        </w:tc>
        <w:tc>
          <w:tcPr>
            <w:tcW w:w="1800" w:type="dxa"/>
            <w:vAlign w:val="bottom"/>
          </w:tcPr>
          <w:p w:rsidR="00794F61" w:rsidRPr="00794F61" w:rsidRDefault="00794F61">
            <w:pPr>
              <w:jc w:val="right"/>
            </w:pPr>
            <w:r w:rsidRPr="00794F61">
              <w:t>17512</w:t>
            </w:r>
            <w:r>
              <w:t>,0</w:t>
            </w:r>
          </w:p>
        </w:tc>
        <w:tc>
          <w:tcPr>
            <w:tcW w:w="1620" w:type="dxa"/>
            <w:vAlign w:val="bottom"/>
          </w:tcPr>
          <w:p w:rsidR="00794F61" w:rsidRPr="009D18C0" w:rsidRDefault="00794F61" w:rsidP="00BA4CD6">
            <w:pPr>
              <w:jc w:val="center"/>
            </w:pPr>
            <w:r>
              <w:t>0,0</w:t>
            </w:r>
          </w:p>
        </w:tc>
      </w:tr>
    </w:tbl>
    <w:p w:rsidR="001606B9" w:rsidRDefault="001606B9" w:rsidP="00BB522D">
      <w:pPr>
        <w:pStyle w:val="a4"/>
        <w:spacing w:after="0"/>
        <w:ind w:left="0"/>
        <w:jc w:val="both"/>
      </w:pPr>
    </w:p>
    <w:p w:rsidR="008D2869" w:rsidRDefault="008D2869" w:rsidP="00BB522D">
      <w:pPr>
        <w:pStyle w:val="a4"/>
        <w:spacing w:after="0"/>
        <w:ind w:left="0" w:firstLine="708"/>
        <w:jc w:val="both"/>
      </w:pPr>
      <w:r w:rsidRPr="00C97009">
        <w:t xml:space="preserve">Объем </w:t>
      </w:r>
      <w:r w:rsidR="002359D2">
        <w:t>полезного отпуска</w:t>
      </w:r>
      <w:r w:rsidRPr="00C97009">
        <w:t xml:space="preserve"> </w:t>
      </w:r>
      <w:r w:rsidR="00042DDB">
        <w:t>ООО «</w:t>
      </w:r>
      <w:r w:rsidR="00794F61">
        <w:t>СибЭнергоТранс 54</w:t>
      </w:r>
      <w:r>
        <w:rPr>
          <w:bCs/>
        </w:rPr>
        <w:t>»</w:t>
      </w:r>
      <w:r w:rsidRPr="00725E02">
        <w:rPr>
          <w:color w:val="000000"/>
        </w:rPr>
        <w:t xml:space="preserve"> </w:t>
      </w:r>
      <w:r w:rsidRPr="00C97009">
        <w:t>на 20</w:t>
      </w:r>
      <w:r>
        <w:t>1</w:t>
      </w:r>
      <w:r w:rsidR="00794F61">
        <w:t>8</w:t>
      </w:r>
      <w:r w:rsidRPr="00C97009">
        <w:t xml:space="preserve"> год составит </w:t>
      </w:r>
      <w:r w:rsidR="00794F61">
        <w:t>1</w:t>
      </w:r>
      <w:r w:rsidR="002359D2">
        <w:t>7512,0</w:t>
      </w:r>
      <w:r w:rsidRPr="00C97009">
        <w:t xml:space="preserve"> тыс.кВтч.</w:t>
      </w:r>
      <w:r>
        <w:t xml:space="preserve"> в соответствии с планируемым организацией объемом</w:t>
      </w:r>
      <w:r w:rsidR="00A36002">
        <w:t>, согласованным с ОАО «Новосибирскэнергосбыт»</w:t>
      </w:r>
      <w:r>
        <w:t>.</w:t>
      </w:r>
    </w:p>
    <w:p w:rsidR="006119AA" w:rsidRPr="003B4E9D" w:rsidRDefault="006119AA" w:rsidP="006119A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rFonts w:eastAsiaTheme="minorHAnsi"/>
          <w:lang w:eastAsia="en-US"/>
        </w:rPr>
        <w:t>Уровень</w:t>
      </w:r>
      <w:r w:rsidRPr="00355965">
        <w:rPr>
          <w:rFonts w:eastAsiaTheme="minorHAnsi"/>
          <w:lang w:eastAsia="en-US"/>
        </w:rPr>
        <w:t xml:space="preserve"> потерь электрической энергии при её передаче по электрическим сетям организации </w:t>
      </w:r>
      <w:r>
        <w:rPr>
          <w:rFonts w:eastAsiaTheme="minorHAnsi"/>
          <w:lang w:eastAsia="en-US"/>
        </w:rPr>
        <w:t>сформирован департаменто</w:t>
      </w:r>
      <w:r w:rsidRPr="00355965">
        <w:rPr>
          <w:rFonts w:eastAsiaTheme="minorHAnsi"/>
          <w:lang w:eastAsia="en-US"/>
        </w:rPr>
        <w:t xml:space="preserve">м в соответствии с </w:t>
      </w:r>
      <w:r>
        <w:rPr>
          <w:rFonts w:eastAsiaTheme="minorHAnsi"/>
          <w:lang w:eastAsia="en-US"/>
        </w:rPr>
        <w:t>п</w:t>
      </w:r>
      <w:r w:rsidRPr="003B4E9D">
        <w:rPr>
          <w:bCs/>
          <w:color w:val="000000" w:themeColor="text1"/>
        </w:rPr>
        <w:t>риказ</w:t>
      </w:r>
      <w:r>
        <w:rPr>
          <w:bCs/>
          <w:color w:val="000000" w:themeColor="text1"/>
        </w:rPr>
        <w:t>ом</w:t>
      </w:r>
      <w:r w:rsidRPr="003B4E9D">
        <w:rPr>
          <w:bCs/>
          <w:color w:val="000000" w:themeColor="text1"/>
        </w:rPr>
        <w:t xml:space="preserve"> Минэнерго России от 30.09.2014 № 674 «Об утверждении нормативов потерь электрической энергии при её передаче по электрическим сетям территориальных сетевых организаций» </w:t>
      </w:r>
      <w:r w:rsidR="00794F61">
        <w:rPr>
          <w:bCs/>
          <w:color w:val="000000" w:themeColor="text1"/>
        </w:rPr>
        <w:t>и составил 7,35</w:t>
      </w:r>
      <w:r>
        <w:rPr>
          <w:bCs/>
          <w:color w:val="000000" w:themeColor="text1"/>
        </w:rPr>
        <w:t xml:space="preserve"> % от отпуска в сеть организации.</w:t>
      </w:r>
    </w:p>
    <w:p w:rsidR="006119AA" w:rsidRPr="00250F50" w:rsidRDefault="006119AA" w:rsidP="006119AA">
      <w:pPr>
        <w:pStyle w:val="a4"/>
        <w:spacing w:after="0"/>
        <w:ind w:left="0" w:right="-203" w:firstLine="709"/>
        <w:jc w:val="both"/>
      </w:pPr>
      <w:r w:rsidRPr="00250F50">
        <w:t xml:space="preserve">Плановый объем отпуска электрической энергии в сеть </w:t>
      </w:r>
      <w:r w:rsidRPr="00904D27">
        <w:t>ООО «</w:t>
      </w:r>
      <w:r w:rsidR="00794F61">
        <w:t>СибЭнергоТранс 54</w:t>
      </w:r>
      <w:r w:rsidRPr="00904D27">
        <w:t>»</w:t>
      </w:r>
      <w:r w:rsidRPr="00250F50">
        <w:t xml:space="preserve"> на 201</w:t>
      </w:r>
      <w:r w:rsidR="00794F61">
        <w:t>8</w:t>
      </w:r>
      <w:r>
        <w:t xml:space="preserve"> </w:t>
      </w:r>
      <w:r w:rsidRPr="00250F50">
        <w:t xml:space="preserve">г. </w:t>
      </w:r>
      <w:r w:rsidRPr="00355965">
        <w:rPr>
          <w:rFonts w:eastAsiaTheme="minorHAnsi"/>
          <w:lang w:eastAsia="en-US"/>
        </w:rPr>
        <w:t xml:space="preserve">сформирован </w:t>
      </w:r>
      <w:r>
        <w:rPr>
          <w:rFonts w:eastAsiaTheme="minorHAnsi"/>
          <w:lang w:eastAsia="en-US"/>
        </w:rPr>
        <w:t>исходя из согласованного объема отпуска электрической энергии и сформированной величины</w:t>
      </w:r>
      <w:r>
        <w:t xml:space="preserve"> потерь </w:t>
      </w:r>
      <w:r w:rsidRPr="0069359A">
        <w:t>на указанный период</w:t>
      </w:r>
      <w:r w:rsidRPr="00250F50">
        <w:t xml:space="preserve"> </w:t>
      </w:r>
      <w:r>
        <w:t xml:space="preserve">и </w:t>
      </w:r>
      <w:r w:rsidRPr="00250F50">
        <w:t>состави</w:t>
      </w:r>
      <w:r>
        <w:t>л</w:t>
      </w:r>
      <w:r w:rsidRPr="00250F50">
        <w:t xml:space="preserve"> </w:t>
      </w:r>
      <w:r w:rsidR="002359D2">
        <w:t>18900,7</w:t>
      </w:r>
      <w:r w:rsidR="002359D2" w:rsidRPr="00C97009">
        <w:t xml:space="preserve"> </w:t>
      </w:r>
      <w:r>
        <w:t>тыс</w:t>
      </w:r>
      <w:r w:rsidRPr="00250F50">
        <w:rPr>
          <w:sz w:val="22"/>
          <w:szCs w:val="22"/>
        </w:rPr>
        <w:t>.</w:t>
      </w:r>
      <w:r w:rsidRPr="00250F50">
        <w:t xml:space="preserve">кВтч. </w:t>
      </w:r>
    </w:p>
    <w:p w:rsidR="006119AA" w:rsidRPr="00355965" w:rsidRDefault="006119AA" w:rsidP="00BB522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7000A">
        <w:rPr>
          <w:rFonts w:eastAsiaTheme="minorHAnsi"/>
          <w:lang w:eastAsia="en-US"/>
        </w:rPr>
        <w:t>Сальдо-переток мощности,</w:t>
      </w:r>
      <w:r w:rsidRPr="00355965">
        <w:rPr>
          <w:rFonts w:eastAsiaTheme="minorHAnsi"/>
          <w:lang w:eastAsia="en-US"/>
        </w:rPr>
        <w:t xml:space="preserve"> учитываемый при определении ставки на содержание электрических сетей составит </w:t>
      </w:r>
      <w:r w:rsidR="00BB522D">
        <w:rPr>
          <w:rFonts w:eastAsiaTheme="minorHAnsi"/>
          <w:lang w:eastAsia="en-US"/>
        </w:rPr>
        <w:t>2, 6238</w:t>
      </w:r>
      <w:r w:rsidRPr="00DA1A7F">
        <w:rPr>
          <w:rFonts w:eastAsiaTheme="minorHAnsi"/>
          <w:lang w:eastAsia="en-US"/>
        </w:rPr>
        <w:t>МВт, рассчитан</w:t>
      </w:r>
      <w:r w:rsidRPr="00355965">
        <w:rPr>
          <w:rFonts w:eastAsiaTheme="minorHAnsi"/>
          <w:lang w:eastAsia="en-US"/>
        </w:rPr>
        <w:t xml:space="preserve"> исходя из планового объема отпуска электрической энергии в сеть организации и числа часов использования мощности 7204 час (в среднем по котловым показателям).</w:t>
      </w:r>
    </w:p>
    <w:p w:rsidR="008D2869" w:rsidRDefault="008D2869" w:rsidP="00BB522D">
      <w:pPr>
        <w:pStyle w:val="a4"/>
        <w:spacing w:after="0"/>
        <w:jc w:val="both"/>
        <w:rPr>
          <w:color w:val="000000"/>
        </w:rPr>
      </w:pPr>
    </w:p>
    <w:p w:rsidR="008D2869" w:rsidRPr="001606B9" w:rsidRDefault="008D2869" w:rsidP="00BB522D">
      <w:pPr>
        <w:pStyle w:val="a3"/>
        <w:numPr>
          <w:ilvl w:val="0"/>
          <w:numId w:val="1"/>
        </w:numPr>
        <w:tabs>
          <w:tab w:val="clear" w:pos="1068"/>
          <w:tab w:val="left" w:pos="0"/>
        </w:tabs>
        <w:ind w:left="0" w:firstLine="708"/>
        <w:jc w:val="both"/>
        <w:rPr>
          <w:b/>
          <w:i/>
          <w:color w:val="000000"/>
          <w:sz w:val="24"/>
        </w:rPr>
      </w:pPr>
      <w:r w:rsidRPr="001606B9">
        <w:rPr>
          <w:b/>
          <w:i/>
          <w:color w:val="000000"/>
          <w:sz w:val="24"/>
        </w:rPr>
        <w:t xml:space="preserve">Основные показатели </w:t>
      </w:r>
      <w:r w:rsidR="006119AA">
        <w:rPr>
          <w:b/>
          <w:i/>
          <w:color w:val="000000"/>
          <w:sz w:val="24"/>
        </w:rPr>
        <w:t>ООО «</w:t>
      </w:r>
      <w:r w:rsidR="00BB522D">
        <w:rPr>
          <w:b/>
          <w:i/>
          <w:color w:val="000000"/>
          <w:sz w:val="24"/>
        </w:rPr>
        <w:t>СибЭнергоТранс 54</w:t>
      </w:r>
      <w:r w:rsidRPr="001606B9">
        <w:rPr>
          <w:b/>
          <w:bCs/>
          <w:i/>
          <w:sz w:val="24"/>
        </w:rPr>
        <w:t>»</w:t>
      </w:r>
      <w:r w:rsidRPr="001606B9">
        <w:rPr>
          <w:color w:val="000000"/>
          <w:sz w:val="24"/>
        </w:rPr>
        <w:t xml:space="preserve"> </w:t>
      </w:r>
      <w:r w:rsidRPr="001606B9">
        <w:rPr>
          <w:b/>
          <w:i/>
          <w:color w:val="000000"/>
          <w:sz w:val="24"/>
        </w:rPr>
        <w:t xml:space="preserve"> в части осуществления деятельности по оказанию услуг по передаче электрической энергии на 201</w:t>
      </w:r>
      <w:r w:rsidR="00BB522D">
        <w:rPr>
          <w:b/>
          <w:i/>
          <w:color w:val="000000"/>
          <w:sz w:val="24"/>
        </w:rPr>
        <w:t>8</w:t>
      </w:r>
      <w:r w:rsidRPr="001606B9">
        <w:rPr>
          <w:b/>
          <w:i/>
          <w:color w:val="000000"/>
          <w:sz w:val="24"/>
        </w:rPr>
        <w:t xml:space="preserve"> год. </w:t>
      </w:r>
    </w:p>
    <w:p w:rsidR="001606B9" w:rsidRDefault="001606B9" w:rsidP="00BB522D">
      <w:pPr>
        <w:pStyle w:val="a4"/>
        <w:spacing w:after="0"/>
        <w:ind w:left="284" w:firstLine="425"/>
        <w:rPr>
          <w:color w:val="000000"/>
        </w:rPr>
      </w:pPr>
    </w:p>
    <w:p w:rsidR="008D2869" w:rsidRPr="00B31025" w:rsidRDefault="008D2869" w:rsidP="00BB522D">
      <w:pPr>
        <w:pStyle w:val="a4"/>
        <w:spacing w:after="0"/>
        <w:ind w:left="284" w:firstLine="425"/>
        <w:rPr>
          <w:color w:val="000000"/>
        </w:rPr>
      </w:pPr>
      <w:r w:rsidRPr="00B31025">
        <w:rPr>
          <w:color w:val="000000"/>
        </w:rPr>
        <w:t xml:space="preserve">Основные показатели приведены в таблице </w:t>
      </w:r>
      <w:r>
        <w:rPr>
          <w:color w:val="000000"/>
        </w:rPr>
        <w:t>2</w:t>
      </w:r>
      <w:r w:rsidRPr="00B31025">
        <w:rPr>
          <w:color w:val="000000"/>
        </w:rPr>
        <w:t>.</w:t>
      </w:r>
    </w:p>
    <w:p w:rsidR="008D2869" w:rsidRDefault="008D2869" w:rsidP="008D2869">
      <w:pPr>
        <w:pStyle w:val="a4"/>
        <w:ind w:firstLine="426"/>
        <w:jc w:val="right"/>
        <w:rPr>
          <w:color w:val="000000"/>
        </w:rPr>
      </w:pPr>
      <w:r w:rsidRPr="00B31025">
        <w:rPr>
          <w:color w:val="000000"/>
        </w:rPr>
        <w:t xml:space="preserve">Таблица </w:t>
      </w:r>
      <w:r>
        <w:rPr>
          <w:color w:val="000000"/>
        </w:rPr>
        <w:t>2</w:t>
      </w:r>
    </w:p>
    <w:tbl>
      <w:tblPr>
        <w:tblW w:w="9923" w:type="dxa"/>
        <w:tblInd w:w="-459" w:type="dxa"/>
        <w:tblLayout w:type="fixed"/>
        <w:tblLook w:val="04A0"/>
      </w:tblPr>
      <w:tblGrid>
        <w:gridCol w:w="4820"/>
        <w:gridCol w:w="1276"/>
        <w:gridCol w:w="1417"/>
        <w:gridCol w:w="1134"/>
        <w:gridCol w:w="1276"/>
      </w:tblGrid>
      <w:tr w:rsidR="004C1496" w:rsidRPr="00D611D4" w:rsidTr="004C1496">
        <w:trPr>
          <w:trHeight w:val="30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496" w:rsidRPr="00D611D4" w:rsidRDefault="004C1496" w:rsidP="004C1496">
            <w:pPr>
              <w:jc w:val="center"/>
              <w:rPr>
                <w:sz w:val="18"/>
                <w:szCs w:val="18"/>
              </w:rPr>
            </w:pPr>
            <w:r w:rsidRPr="00D611D4">
              <w:rPr>
                <w:sz w:val="18"/>
                <w:szCs w:val="18"/>
              </w:rPr>
              <w:t>Показатели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496" w:rsidRPr="00D611D4" w:rsidRDefault="004C1496" w:rsidP="00BB52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</w:t>
            </w:r>
            <w:r w:rsidR="00BB522D">
              <w:rPr>
                <w:color w:val="000000"/>
                <w:sz w:val="18"/>
                <w:szCs w:val="18"/>
              </w:rPr>
              <w:t>8</w:t>
            </w:r>
            <w:r w:rsidRPr="00D611D4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496" w:rsidRPr="00295A7E" w:rsidRDefault="004C1496" w:rsidP="004C1496">
            <w:pPr>
              <w:jc w:val="center"/>
              <w:rPr>
                <w:sz w:val="16"/>
                <w:szCs w:val="16"/>
              </w:rPr>
            </w:pPr>
            <w:r w:rsidRPr="00295A7E">
              <w:rPr>
                <w:sz w:val="16"/>
                <w:szCs w:val="16"/>
              </w:rPr>
              <w:t>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496" w:rsidRPr="00295A7E" w:rsidRDefault="004C1496" w:rsidP="004C1496">
            <w:pPr>
              <w:jc w:val="center"/>
              <w:rPr>
                <w:sz w:val="16"/>
                <w:szCs w:val="16"/>
              </w:rPr>
            </w:pPr>
            <w:r w:rsidRPr="00295A7E">
              <w:rPr>
                <w:sz w:val="16"/>
                <w:szCs w:val="16"/>
              </w:rPr>
              <w:t>в % к заявке организации</w:t>
            </w:r>
          </w:p>
        </w:tc>
      </w:tr>
      <w:tr w:rsidR="004C1496" w:rsidRPr="00D611D4" w:rsidTr="004C1496">
        <w:trPr>
          <w:trHeight w:val="228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496" w:rsidRPr="00D611D4" w:rsidRDefault="004C1496" w:rsidP="004C149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496" w:rsidRPr="00D611D4" w:rsidRDefault="004C1496" w:rsidP="004C1496">
            <w:pPr>
              <w:rPr>
                <w:color w:val="000000"/>
                <w:sz w:val="18"/>
                <w:szCs w:val="18"/>
              </w:rPr>
            </w:pPr>
            <w:r w:rsidRPr="00D611D4">
              <w:rPr>
                <w:color w:val="000000"/>
                <w:sz w:val="18"/>
                <w:szCs w:val="18"/>
              </w:rPr>
              <w:t>организация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496" w:rsidRPr="00D611D4" w:rsidRDefault="004C1496" w:rsidP="004C1496">
            <w:pPr>
              <w:rPr>
                <w:color w:val="000000"/>
                <w:sz w:val="18"/>
                <w:szCs w:val="18"/>
              </w:rPr>
            </w:pPr>
            <w:r w:rsidRPr="00D611D4">
              <w:rPr>
                <w:color w:val="000000"/>
                <w:sz w:val="18"/>
                <w:szCs w:val="18"/>
              </w:rPr>
              <w:t>департамент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496" w:rsidRPr="00D611D4" w:rsidRDefault="004C1496" w:rsidP="004C149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496" w:rsidRPr="00D611D4" w:rsidRDefault="004C1496" w:rsidP="004C1496">
            <w:pPr>
              <w:rPr>
                <w:sz w:val="18"/>
                <w:szCs w:val="18"/>
              </w:rPr>
            </w:pPr>
          </w:p>
        </w:tc>
      </w:tr>
      <w:tr w:rsidR="00C23B88" w:rsidRPr="00BD01BD" w:rsidTr="00015651">
        <w:trPr>
          <w:trHeight w:val="33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A3600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r w:rsidR="00C23B88" w:rsidRPr="00BD01BD">
              <w:rPr>
                <w:b/>
                <w:sz w:val="20"/>
                <w:szCs w:val="20"/>
              </w:rPr>
              <w:t>атериалы,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b/>
                <w:sz w:val="20"/>
                <w:szCs w:val="20"/>
              </w:rPr>
            </w:pPr>
            <w:r w:rsidRPr="00A82161">
              <w:rPr>
                <w:b/>
                <w:sz w:val="20"/>
                <w:szCs w:val="20"/>
              </w:rPr>
              <w:t>725,6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b/>
                <w:sz w:val="20"/>
                <w:szCs w:val="20"/>
              </w:rPr>
            </w:pPr>
            <w:r w:rsidRPr="00A82161">
              <w:rPr>
                <w:b/>
                <w:sz w:val="20"/>
                <w:szCs w:val="20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b/>
                <w:sz w:val="20"/>
                <w:szCs w:val="20"/>
              </w:rPr>
            </w:pPr>
            <w:r w:rsidRPr="00A82161">
              <w:rPr>
                <w:b/>
                <w:sz w:val="20"/>
                <w:szCs w:val="20"/>
              </w:rPr>
              <w:t>-617,6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b/>
                <w:sz w:val="20"/>
                <w:szCs w:val="20"/>
              </w:rPr>
            </w:pPr>
            <w:r w:rsidRPr="00A82161">
              <w:rPr>
                <w:b/>
                <w:sz w:val="20"/>
                <w:szCs w:val="20"/>
              </w:rPr>
              <w:t>14,9</w:t>
            </w:r>
          </w:p>
        </w:tc>
      </w:tr>
      <w:tr w:rsidR="00C23B88" w:rsidRPr="00D611D4" w:rsidTr="00015651">
        <w:trPr>
          <w:trHeight w:val="19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офисная мебель и оргтехника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366</w:t>
            </w:r>
            <w:r w:rsidR="00A82161">
              <w:rPr>
                <w:sz w:val="20"/>
                <w:szCs w:val="20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-366,0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</w:tr>
      <w:tr w:rsidR="00C23B88" w:rsidRPr="00D611D4" w:rsidTr="00015651">
        <w:trPr>
          <w:trHeight w:val="19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хозяйственные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69,8</w:t>
            </w:r>
          </w:p>
        </w:tc>
      </w:tr>
      <w:tr w:rsidR="00C23B88" w:rsidRPr="00D611D4" w:rsidTr="004C1496">
        <w:trPr>
          <w:trHeight w:val="12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канцтовары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69,9</w:t>
            </w:r>
          </w:p>
        </w:tc>
      </w:tr>
      <w:tr w:rsidR="00C23B88" w:rsidRPr="00D611D4" w:rsidTr="0062477C">
        <w:trPr>
          <w:trHeight w:val="17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запасные части для авто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205,2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-205,2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</w:tr>
      <w:tr w:rsidR="00C23B88" w:rsidRPr="00BD01BD" w:rsidTr="0062477C">
        <w:trPr>
          <w:trHeight w:val="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A3600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b/>
                <w:sz w:val="20"/>
                <w:szCs w:val="20"/>
              </w:rPr>
            </w:pPr>
            <w:r w:rsidRPr="00A82161">
              <w:rPr>
                <w:b/>
                <w:sz w:val="20"/>
                <w:szCs w:val="20"/>
              </w:rPr>
              <w:t>880,6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b/>
                <w:sz w:val="20"/>
                <w:szCs w:val="20"/>
              </w:rPr>
            </w:pPr>
            <w:r w:rsidRPr="00A8216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b/>
                <w:sz w:val="20"/>
                <w:szCs w:val="20"/>
              </w:rPr>
            </w:pPr>
            <w:r w:rsidRPr="00A82161">
              <w:rPr>
                <w:b/>
                <w:sz w:val="20"/>
                <w:szCs w:val="20"/>
              </w:rPr>
              <w:t>-880,6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b/>
                <w:sz w:val="20"/>
                <w:szCs w:val="20"/>
              </w:rPr>
            </w:pPr>
            <w:r w:rsidRPr="00A82161">
              <w:rPr>
                <w:b/>
                <w:sz w:val="20"/>
                <w:szCs w:val="20"/>
              </w:rPr>
              <w:t>0,0</w:t>
            </w:r>
          </w:p>
        </w:tc>
      </w:tr>
      <w:tr w:rsidR="0040041C" w:rsidRPr="00BD01BD" w:rsidTr="0062477C">
        <w:trPr>
          <w:trHeight w:val="20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41C" w:rsidRPr="00BD01BD" w:rsidRDefault="0040041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</w:t>
            </w:r>
            <w:r w:rsidRPr="00BD01BD">
              <w:rPr>
                <w:b/>
                <w:sz w:val="20"/>
                <w:szCs w:val="20"/>
              </w:rPr>
              <w:t>слуги производственного характера,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A82161" w:rsidRDefault="0040041C">
            <w:pPr>
              <w:jc w:val="right"/>
              <w:rPr>
                <w:b/>
                <w:sz w:val="20"/>
                <w:szCs w:val="20"/>
              </w:rPr>
            </w:pPr>
            <w:r w:rsidRPr="00A82161">
              <w:rPr>
                <w:b/>
                <w:sz w:val="20"/>
                <w:szCs w:val="20"/>
              </w:rPr>
              <w:t>26695,1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40041C" w:rsidRDefault="0040041C">
            <w:pPr>
              <w:jc w:val="right"/>
              <w:rPr>
                <w:b/>
                <w:sz w:val="20"/>
                <w:szCs w:val="20"/>
              </w:rPr>
            </w:pPr>
            <w:r w:rsidRPr="0040041C">
              <w:rPr>
                <w:b/>
                <w:sz w:val="20"/>
                <w:szCs w:val="20"/>
              </w:rPr>
              <w:t>3743,7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40041C" w:rsidRDefault="0040041C">
            <w:pPr>
              <w:jc w:val="right"/>
              <w:rPr>
                <w:b/>
                <w:sz w:val="20"/>
                <w:szCs w:val="20"/>
              </w:rPr>
            </w:pPr>
            <w:r w:rsidRPr="0040041C">
              <w:rPr>
                <w:b/>
                <w:sz w:val="20"/>
                <w:szCs w:val="20"/>
              </w:rPr>
              <w:t>-22951,4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40041C" w:rsidRDefault="0040041C">
            <w:pPr>
              <w:jc w:val="right"/>
              <w:rPr>
                <w:b/>
                <w:sz w:val="20"/>
                <w:szCs w:val="20"/>
              </w:rPr>
            </w:pPr>
            <w:r w:rsidRPr="0040041C">
              <w:rPr>
                <w:b/>
                <w:sz w:val="20"/>
                <w:szCs w:val="20"/>
              </w:rPr>
              <w:t>14,0</w:t>
            </w:r>
          </w:p>
        </w:tc>
      </w:tr>
      <w:tr w:rsidR="00C23B88" w:rsidRPr="00D611D4" w:rsidTr="003F5A33">
        <w:trPr>
          <w:trHeight w:val="14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техобслуживание автотранспортных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116</w:t>
            </w:r>
            <w:r w:rsidR="002A0C92" w:rsidRPr="00A82161">
              <w:rPr>
                <w:sz w:val="20"/>
                <w:szCs w:val="20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-116,0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</w:tr>
      <w:tr w:rsidR="00C23B88" w:rsidRPr="00D611D4" w:rsidTr="00015651">
        <w:trPr>
          <w:trHeight w:val="19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техобследование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5195,1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-5195,1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</w:tr>
      <w:tr w:rsidR="0040041C" w:rsidRPr="00D611D4" w:rsidTr="004C1496">
        <w:trPr>
          <w:trHeight w:val="12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41C" w:rsidRPr="00BD01BD" w:rsidRDefault="004004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техобслуживание и </w:t>
            </w:r>
            <w:r w:rsidRPr="00BD01BD">
              <w:rPr>
                <w:sz w:val="20"/>
                <w:szCs w:val="20"/>
              </w:rPr>
              <w:t>оперативно-диспетчерское управление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A82161" w:rsidRDefault="0040041C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18508,6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40041C" w:rsidRDefault="0040041C">
            <w:pPr>
              <w:jc w:val="right"/>
              <w:rPr>
                <w:sz w:val="20"/>
                <w:szCs w:val="20"/>
              </w:rPr>
            </w:pPr>
            <w:r w:rsidRPr="0040041C">
              <w:rPr>
                <w:sz w:val="20"/>
                <w:szCs w:val="20"/>
              </w:rPr>
              <w:t>2683,9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40041C" w:rsidRDefault="0040041C">
            <w:pPr>
              <w:jc w:val="right"/>
              <w:rPr>
                <w:sz w:val="20"/>
                <w:szCs w:val="20"/>
              </w:rPr>
            </w:pPr>
            <w:r w:rsidRPr="0040041C">
              <w:rPr>
                <w:sz w:val="20"/>
                <w:szCs w:val="20"/>
              </w:rPr>
              <w:t>-15824,7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40041C" w:rsidRDefault="0040041C">
            <w:pPr>
              <w:jc w:val="right"/>
              <w:rPr>
                <w:sz w:val="20"/>
                <w:szCs w:val="20"/>
              </w:rPr>
            </w:pPr>
            <w:r w:rsidRPr="0040041C">
              <w:rPr>
                <w:sz w:val="20"/>
                <w:szCs w:val="20"/>
              </w:rPr>
              <w:t>14,5</w:t>
            </w:r>
          </w:p>
        </w:tc>
      </w:tr>
      <w:tr w:rsidR="00C23B88" w:rsidRPr="00D611D4" w:rsidTr="00015651">
        <w:trPr>
          <w:trHeight w:val="13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капитальный ремонт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2875,4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1059,9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-1815,5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36,9</w:t>
            </w:r>
          </w:p>
        </w:tc>
      </w:tr>
      <w:tr w:rsidR="0040041C" w:rsidRPr="00BD01BD" w:rsidTr="004C1496">
        <w:trPr>
          <w:trHeight w:val="6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41C" w:rsidRPr="00BD01BD" w:rsidRDefault="0040041C">
            <w:pPr>
              <w:rPr>
                <w:b/>
                <w:sz w:val="20"/>
                <w:szCs w:val="20"/>
              </w:rPr>
            </w:pPr>
            <w:r w:rsidRPr="00BD01BD">
              <w:rPr>
                <w:b/>
                <w:sz w:val="20"/>
                <w:szCs w:val="20"/>
              </w:rPr>
              <w:t>ФОТ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A82161" w:rsidRDefault="0040041C">
            <w:pPr>
              <w:jc w:val="right"/>
              <w:rPr>
                <w:b/>
                <w:sz w:val="20"/>
                <w:szCs w:val="20"/>
              </w:rPr>
            </w:pPr>
            <w:r w:rsidRPr="00A82161">
              <w:rPr>
                <w:b/>
                <w:sz w:val="20"/>
                <w:szCs w:val="20"/>
              </w:rPr>
              <w:t>3992,4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40041C" w:rsidRDefault="0040041C">
            <w:pPr>
              <w:jc w:val="right"/>
              <w:rPr>
                <w:b/>
                <w:sz w:val="20"/>
                <w:szCs w:val="20"/>
              </w:rPr>
            </w:pPr>
            <w:r w:rsidRPr="0040041C">
              <w:rPr>
                <w:b/>
                <w:sz w:val="20"/>
                <w:szCs w:val="20"/>
              </w:rPr>
              <w:t>1863,1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40041C" w:rsidRDefault="0040041C">
            <w:pPr>
              <w:jc w:val="right"/>
              <w:rPr>
                <w:b/>
                <w:sz w:val="20"/>
                <w:szCs w:val="20"/>
              </w:rPr>
            </w:pPr>
            <w:r w:rsidRPr="0040041C">
              <w:rPr>
                <w:b/>
                <w:sz w:val="20"/>
                <w:szCs w:val="20"/>
              </w:rPr>
              <w:t>-2129,3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40041C" w:rsidRDefault="0040041C">
            <w:pPr>
              <w:jc w:val="right"/>
              <w:rPr>
                <w:b/>
                <w:sz w:val="20"/>
                <w:szCs w:val="20"/>
              </w:rPr>
            </w:pPr>
            <w:r w:rsidRPr="0040041C">
              <w:rPr>
                <w:b/>
                <w:sz w:val="20"/>
                <w:szCs w:val="20"/>
              </w:rPr>
              <w:t>46,7</w:t>
            </w:r>
          </w:p>
        </w:tc>
      </w:tr>
      <w:tr w:rsidR="0040041C" w:rsidRPr="00BD01BD" w:rsidTr="004C1496">
        <w:trPr>
          <w:trHeight w:val="10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41C" w:rsidRPr="0091667A" w:rsidRDefault="0091667A" w:rsidP="001B34C2">
            <w:pPr>
              <w:rPr>
                <w:b/>
                <w:sz w:val="20"/>
                <w:szCs w:val="20"/>
              </w:rPr>
            </w:pPr>
            <w:r w:rsidRPr="0091667A">
              <w:rPr>
                <w:b/>
                <w:sz w:val="18"/>
                <w:szCs w:val="18"/>
              </w:rPr>
              <w:t>Страховые взносы и платежи по обязательному страхованию от несчастных случаев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A82161" w:rsidRDefault="0040041C">
            <w:pPr>
              <w:jc w:val="right"/>
              <w:rPr>
                <w:b/>
                <w:sz w:val="20"/>
                <w:szCs w:val="20"/>
              </w:rPr>
            </w:pPr>
            <w:r w:rsidRPr="00A82161">
              <w:rPr>
                <w:b/>
                <w:sz w:val="20"/>
                <w:szCs w:val="20"/>
              </w:rPr>
              <w:t>1213,7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40041C" w:rsidRDefault="0040041C">
            <w:pPr>
              <w:jc w:val="right"/>
              <w:rPr>
                <w:b/>
                <w:sz w:val="20"/>
                <w:szCs w:val="20"/>
              </w:rPr>
            </w:pPr>
            <w:r w:rsidRPr="0040041C">
              <w:rPr>
                <w:b/>
                <w:sz w:val="20"/>
                <w:szCs w:val="20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40041C" w:rsidRDefault="0040041C">
            <w:pPr>
              <w:jc w:val="right"/>
              <w:rPr>
                <w:b/>
                <w:sz w:val="20"/>
                <w:szCs w:val="20"/>
              </w:rPr>
            </w:pPr>
            <w:r w:rsidRPr="0040041C">
              <w:rPr>
                <w:b/>
                <w:sz w:val="20"/>
                <w:szCs w:val="20"/>
              </w:rPr>
              <w:t>-647,3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40041C" w:rsidRDefault="0040041C">
            <w:pPr>
              <w:jc w:val="right"/>
              <w:rPr>
                <w:b/>
                <w:sz w:val="20"/>
                <w:szCs w:val="20"/>
              </w:rPr>
            </w:pPr>
            <w:r w:rsidRPr="0040041C">
              <w:rPr>
                <w:b/>
                <w:sz w:val="20"/>
                <w:szCs w:val="20"/>
              </w:rPr>
              <w:t>46,7</w:t>
            </w:r>
          </w:p>
        </w:tc>
      </w:tr>
      <w:tr w:rsidR="00316488" w:rsidRPr="00BD01BD" w:rsidTr="00015651">
        <w:trPr>
          <w:trHeight w:val="1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6488" w:rsidRPr="00BD01BD" w:rsidRDefault="00316488">
            <w:pPr>
              <w:rPr>
                <w:b/>
                <w:sz w:val="20"/>
                <w:szCs w:val="20"/>
              </w:rPr>
            </w:pPr>
            <w:r w:rsidRPr="00BD01BD">
              <w:rPr>
                <w:b/>
                <w:sz w:val="20"/>
                <w:szCs w:val="20"/>
              </w:rPr>
              <w:t>Прочие расходы,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488" w:rsidRPr="00A82161" w:rsidRDefault="00316488">
            <w:pPr>
              <w:jc w:val="right"/>
              <w:rPr>
                <w:b/>
                <w:sz w:val="20"/>
                <w:szCs w:val="20"/>
              </w:rPr>
            </w:pPr>
            <w:r w:rsidRPr="00A82161">
              <w:rPr>
                <w:b/>
                <w:sz w:val="20"/>
                <w:szCs w:val="20"/>
              </w:rPr>
              <w:t>7946,1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488" w:rsidRPr="00316488" w:rsidRDefault="00316488">
            <w:pPr>
              <w:jc w:val="right"/>
              <w:rPr>
                <w:b/>
                <w:sz w:val="20"/>
                <w:szCs w:val="20"/>
              </w:rPr>
            </w:pPr>
            <w:r w:rsidRPr="00316488">
              <w:rPr>
                <w:b/>
                <w:sz w:val="20"/>
                <w:szCs w:val="20"/>
              </w:rPr>
              <w:t>3611,8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488" w:rsidRPr="00316488" w:rsidRDefault="00316488">
            <w:pPr>
              <w:jc w:val="right"/>
              <w:rPr>
                <w:b/>
                <w:sz w:val="20"/>
                <w:szCs w:val="20"/>
              </w:rPr>
            </w:pPr>
            <w:r w:rsidRPr="00316488">
              <w:rPr>
                <w:b/>
                <w:sz w:val="20"/>
                <w:szCs w:val="20"/>
              </w:rPr>
              <w:t>-4334,3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488" w:rsidRPr="00316488" w:rsidRDefault="00316488">
            <w:pPr>
              <w:jc w:val="right"/>
              <w:rPr>
                <w:b/>
                <w:sz w:val="20"/>
                <w:szCs w:val="20"/>
              </w:rPr>
            </w:pPr>
            <w:r w:rsidRPr="00316488">
              <w:rPr>
                <w:b/>
                <w:sz w:val="20"/>
                <w:szCs w:val="20"/>
              </w:rPr>
              <w:t>45,5</w:t>
            </w:r>
          </w:p>
        </w:tc>
      </w:tr>
      <w:tr w:rsidR="00C23B88" w:rsidRPr="00D611D4" w:rsidTr="00015651">
        <w:trPr>
          <w:trHeight w:val="17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расходы на страхование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</w:t>
            </w:r>
            <w:r w:rsidR="00A82161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-112,5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</w:tr>
      <w:tr w:rsidR="00C23B88" w:rsidRPr="00D611D4" w:rsidTr="00015651">
        <w:trPr>
          <w:trHeight w:val="11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услуги связи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48,1</w:t>
            </w:r>
          </w:p>
        </w:tc>
      </w:tr>
      <w:tr w:rsidR="00C23B88" w:rsidRPr="00D611D4" w:rsidTr="00710B7E">
        <w:trPr>
          <w:trHeight w:val="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 xml:space="preserve"> информационные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246,3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246,3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100,0</w:t>
            </w:r>
          </w:p>
        </w:tc>
      </w:tr>
      <w:tr w:rsidR="00C23B88" w:rsidRPr="00D611D4" w:rsidTr="00710B7E">
        <w:trPr>
          <w:trHeight w:val="16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услуги банка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428,4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228,8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-199,6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53,4</w:t>
            </w:r>
          </w:p>
        </w:tc>
      </w:tr>
      <w:tr w:rsidR="00C23B88" w:rsidRPr="00D611D4" w:rsidTr="003F5A33">
        <w:trPr>
          <w:trHeight w:val="19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EE7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охрана труда и техника безопаности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 w:rsidP="00EE76EA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 </w:t>
            </w:r>
            <w:r w:rsidR="00EE76EA" w:rsidRPr="00A82161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</w:tr>
      <w:tr w:rsidR="00C23B88" w:rsidRPr="00D611D4" w:rsidTr="0062477C">
        <w:trPr>
          <w:trHeight w:val="25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организация закупок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</w:t>
            </w:r>
            <w:r w:rsidR="00EE76EA" w:rsidRPr="00A82161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</w:tr>
      <w:tr w:rsidR="00C23B88" w:rsidRPr="00D611D4" w:rsidTr="0062477C">
        <w:trPr>
          <w:trHeight w:val="24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ключ электронной подписи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100,0</w:t>
            </w:r>
          </w:p>
        </w:tc>
      </w:tr>
      <w:tr w:rsidR="00C23B88" w:rsidRPr="00D611D4" w:rsidTr="0062477C">
        <w:trPr>
          <w:trHeight w:val="20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программный комплекс</w:t>
            </w:r>
            <w:r w:rsidRPr="00BD01BD">
              <w:rPr>
                <w:sz w:val="20"/>
                <w:szCs w:val="20"/>
              </w:rPr>
              <w:t xml:space="preserve"> СБИС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100,0</w:t>
            </w:r>
          </w:p>
        </w:tc>
      </w:tr>
      <w:tr w:rsidR="00C23B88" w:rsidRPr="00D611D4" w:rsidTr="0062477C">
        <w:trPr>
          <w:trHeight w:val="18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обслуживание сайта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100,0</w:t>
            </w:r>
          </w:p>
        </w:tc>
      </w:tr>
      <w:tr w:rsidR="00C23B88" w:rsidRPr="00D611D4" w:rsidTr="0062477C">
        <w:trPr>
          <w:trHeight w:val="16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техсервис 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100,0</w:t>
            </w:r>
          </w:p>
        </w:tc>
      </w:tr>
      <w:tr w:rsidR="00C23B88" w:rsidRPr="00D611D4" w:rsidTr="0062477C">
        <w:trPr>
          <w:trHeight w:val="13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услуги по расчету тарифов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-375,0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</w:tr>
      <w:tr w:rsidR="00C23B88" w:rsidRPr="00D611D4" w:rsidTr="0062477C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экономическое и юридическое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1516,0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1378,2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-137,8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90,9</w:t>
            </w:r>
          </w:p>
        </w:tc>
      </w:tr>
      <w:tr w:rsidR="00C23B88" w:rsidRPr="00D611D4" w:rsidTr="0062477C">
        <w:trPr>
          <w:trHeight w:val="22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вода питьевая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</w:t>
            </w:r>
            <w:r w:rsidR="00EE76EA" w:rsidRPr="00A82161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</w:tr>
      <w:tr w:rsidR="00C23B88" w:rsidRPr="00D611D4" w:rsidTr="0062477C">
        <w:trPr>
          <w:trHeight w:val="19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оплата дополнительных дней отпуска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203,7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EE76EA" w:rsidP="00EE76EA">
            <w:pPr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 xml:space="preserve">                  0,0</w:t>
            </w:r>
            <w:r w:rsidR="00C23B88" w:rsidRPr="00A8216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-203,7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</w:tr>
      <w:tr w:rsidR="00C23B88" w:rsidRPr="00D611D4" w:rsidTr="00710B7E">
        <w:trPr>
          <w:trHeight w:val="9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услуги по управлению ТС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275,9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</w:t>
            </w:r>
            <w:r w:rsidR="00EE76EA" w:rsidRPr="00A82161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-275,9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</w:tr>
      <w:tr w:rsidR="00C23B88" w:rsidRPr="00D611D4" w:rsidTr="0062477C">
        <w:trPr>
          <w:trHeight w:val="22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уборка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69</w:t>
            </w:r>
            <w:r w:rsidR="00EE76EA" w:rsidRPr="00A82161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100,0</w:t>
            </w:r>
          </w:p>
        </w:tc>
      </w:tr>
      <w:tr w:rsidR="00C23B88" w:rsidRPr="00D611D4" w:rsidTr="0062477C">
        <w:trPr>
          <w:trHeight w:val="13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нотариальные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</w:t>
            </w:r>
            <w:r w:rsidR="00EE76EA" w:rsidRPr="00A82161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</w:tr>
      <w:tr w:rsidR="00C23B88" w:rsidRPr="00356B68" w:rsidTr="00BD01BD">
        <w:trPr>
          <w:trHeight w:val="18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почта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12</w:t>
            </w:r>
            <w:r w:rsidR="00EE76EA" w:rsidRPr="00A82161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100,0</w:t>
            </w:r>
          </w:p>
        </w:tc>
      </w:tr>
      <w:tr w:rsidR="00C23B88" w:rsidRPr="00D611D4" w:rsidTr="00015651">
        <w:trPr>
          <w:trHeight w:val="24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типография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6EA" w:rsidRPr="00A82161" w:rsidRDefault="00C23B88" w:rsidP="00EE76EA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</w:t>
            </w:r>
            <w:r w:rsidR="00EE76EA" w:rsidRPr="00A82161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</w:tr>
      <w:tr w:rsidR="00C23B88" w:rsidRPr="00D611D4" w:rsidTr="00015651">
        <w:trPr>
          <w:trHeight w:val="13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представительские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</w:t>
            </w:r>
            <w:r w:rsidR="00EE76EA" w:rsidRPr="00A82161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</w:tr>
      <w:tr w:rsidR="00C23B88" w:rsidRPr="00D611D4" w:rsidTr="00015651">
        <w:trPr>
          <w:trHeight w:val="19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расходы на служебные командировки и перемещения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</w:t>
            </w:r>
            <w:r w:rsidR="00EE76EA" w:rsidRPr="00A82161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0,0</w:t>
            </w:r>
          </w:p>
        </w:tc>
      </w:tr>
      <w:tr w:rsidR="00C23B88" w:rsidRPr="00D611D4" w:rsidTr="004C1496">
        <w:trPr>
          <w:trHeight w:val="1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расходы на тепловую энергию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76,8</w:t>
            </w:r>
          </w:p>
        </w:tc>
      </w:tr>
      <w:tr w:rsidR="00935DD1" w:rsidRPr="00BD01BD" w:rsidTr="00A82161">
        <w:trPr>
          <w:trHeight w:val="3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D1" w:rsidRPr="00BD01BD" w:rsidRDefault="00935D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 w:rsidRPr="00BD01BD">
              <w:rPr>
                <w:b/>
                <w:sz w:val="20"/>
                <w:szCs w:val="20"/>
              </w:rPr>
              <w:t>ренда, 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D1" w:rsidRPr="00A82161" w:rsidRDefault="00935DD1">
            <w:pPr>
              <w:jc w:val="right"/>
              <w:rPr>
                <w:b/>
                <w:sz w:val="20"/>
                <w:szCs w:val="20"/>
              </w:rPr>
            </w:pPr>
            <w:r w:rsidRPr="00A82161">
              <w:rPr>
                <w:b/>
                <w:sz w:val="20"/>
                <w:szCs w:val="20"/>
              </w:rPr>
              <w:t>4053,7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D1" w:rsidRPr="00935DD1" w:rsidRDefault="00935DD1">
            <w:pPr>
              <w:jc w:val="right"/>
              <w:rPr>
                <w:b/>
                <w:sz w:val="20"/>
                <w:szCs w:val="20"/>
              </w:rPr>
            </w:pPr>
            <w:r w:rsidRPr="00935DD1">
              <w:rPr>
                <w:b/>
                <w:sz w:val="20"/>
                <w:szCs w:val="20"/>
              </w:rPr>
              <w:t>1420,3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D1" w:rsidRPr="00935DD1" w:rsidRDefault="00935DD1">
            <w:pPr>
              <w:jc w:val="right"/>
              <w:rPr>
                <w:b/>
                <w:sz w:val="20"/>
                <w:szCs w:val="20"/>
              </w:rPr>
            </w:pPr>
            <w:r w:rsidRPr="00935DD1">
              <w:rPr>
                <w:b/>
                <w:sz w:val="20"/>
                <w:szCs w:val="20"/>
              </w:rPr>
              <w:t>-2633,4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D1" w:rsidRPr="00935DD1" w:rsidRDefault="00935DD1">
            <w:pPr>
              <w:jc w:val="right"/>
              <w:rPr>
                <w:b/>
                <w:sz w:val="20"/>
                <w:szCs w:val="20"/>
              </w:rPr>
            </w:pPr>
            <w:r w:rsidRPr="00935DD1">
              <w:rPr>
                <w:b/>
                <w:sz w:val="20"/>
                <w:szCs w:val="20"/>
              </w:rPr>
              <w:t>35,0</w:t>
            </w:r>
          </w:p>
        </w:tc>
      </w:tr>
      <w:tr w:rsidR="00C23B88" w:rsidRPr="00D611D4" w:rsidTr="004C1496">
        <w:trPr>
          <w:trHeight w:val="10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аренда объектов электрообудования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3117,8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574,6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-2543,2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18,4</w:t>
            </w:r>
          </w:p>
        </w:tc>
      </w:tr>
      <w:tr w:rsidR="00C23B88" w:rsidRPr="00D611D4" w:rsidTr="004C1496">
        <w:trPr>
          <w:trHeight w:val="16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88" w:rsidRPr="00BD01BD" w:rsidRDefault="00C23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</w:t>
            </w:r>
            <w:r w:rsidRPr="00BD01BD">
              <w:rPr>
                <w:sz w:val="20"/>
                <w:szCs w:val="20"/>
              </w:rPr>
              <w:t>енда офиса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242,0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-418,0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88" w:rsidRPr="00A82161" w:rsidRDefault="00C23B88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36,7</w:t>
            </w:r>
          </w:p>
        </w:tc>
      </w:tr>
      <w:tr w:rsidR="00935DD1" w:rsidRPr="00D611D4" w:rsidTr="004C1496">
        <w:trPr>
          <w:trHeight w:val="24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D1" w:rsidRPr="00BD01BD" w:rsidRDefault="00935DD1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аренда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D1" w:rsidRPr="00A82161" w:rsidRDefault="00935DD1">
            <w:pPr>
              <w:jc w:val="right"/>
              <w:rPr>
                <w:sz w:val="20"/>
                <w:szCs w:val="20"/>
              </w:rPr>
            </w:pPr>
            <w:r w:rsidRPr="00A82161">
              <w:rPr>
                <w:sz w:val="20"/>
                <w:szCs w:val="20"/>
              </w:rPr>
              <w:t>275,9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D1" w:rsidRPr="00935DD1" w:rsidRDefault="00935DD1">
            <w:pPr>
              <w:jc w:val="right"/>
              <w:rPr>
                <w:sz w:val="20"/>
                <w:szCs w:val="20"/>
              </w:rPr>
            </w:pPr>
            <w:r w:rsidRPr="00935DD1">
              <w:rPr>
                <w:sz w:val="20"/>
                <w:szCs w:val="20"/>
              </w:rPr>
              <w:t>603,7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D1" w:rsidRPr="00935DD1" w:rsidRDefault="00935DD1">
            <w:pPr>
              <w:jc w:val="right"/>
              <w:rPr>
                <w:sz w:val="20"/>
                <w:szCs w:val="20"/>
              </w:rPr>
            </w:pPr>
            <w:r w:rsidRPr="00935DD1">
              <w:rPr>
                <w:sz w:val="20"/>
                <w:szCs w:val="20"/>
              </w:rPr>
              <w:t>327,8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D1" w:rsidRPr="00935DD1" w:rsidRDefault="00935DD1">
            <w:pPr>
              <w:jc w:val="right"/>
              <w:rPr>
                <w:sz w:val="20"/>
                <w:szCs w:val="20"/>
              </w:rPr>
            </w:pPr>
            <w:r w:rsidRPr="00935DD1">
              <w:rPr>
                <w:sz w:val="20"/>
                <w:szCs w:val="20"/>
              </w:rPr>
              <w:t>218,8</w:t>
            </w:r>
          </w:p>
        </w:tc>
      </w:tr>
      <w:tr w:rsidR="000F7146" w:rsidRPr="00BD01BD" w:rsidTr="00BD01BD">
        <w:trPr>
          <w:trHeight w:val="26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146" w:rsidRPr="00EE001B" w:rsidRDefault="000F7146" w:rsidP="001B34C2">
            <w:pPr>
              <w:rPr>
                <w:b/>
                <w:bCs/>
                <w:sz w:val="18"/>
                <w:szCs w:val="18"/>
              </w:rPr>
            </w:pPr>
            <w:r w:rsidRPr="00EE001B">
              <w:rPr>
                <w:b/>
                <w:bCs/>
                <w:sz w:val="18"/>
                <w:szCs w:val="18"/>
              </w:rPr>
              <w:t xml:space="preserve">Расходы на содержание объектов электросетевого хозяйства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146" w:rsidRPr="00A82161" w:rsidRDefault="000F7146">
            <w:pPr>
              <w:jc w:val="right"/>
              <w:rPr>
                <w:b/>
                <w:bCs/>
                <w:sz w:val="18"/>
                <w:szCs w:val="18"/>
              </w:rPr>
            </w:pPr>
            <w:r w:rsidRPr="00A82161">
              <w:rPr>
                <w:b/>
                <w:bCs/>
                <w:sz w:val="18"/>
                <w:szCs w:val="18"/>
              </w:rPr>
              <w:t>41453,5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146" w:rsidRPr="000F7146" w:rsidRDefault="000F7146">
            <w:pPr>
              <w:jc w:val="right"/>
              <w:rPr>
                <w:b/>
                <w:bCs/>
                <w:sz w:val="18"/>
                <w:szCs w:val="18"/>
              </w:rPr>
            </w:pPr>
            <w:r w:rsidRPr="000F7146">
              <w:rPr>
                <w:b/>
                <w:bCs/>
                <w:sz w:val="18"/>
                <w:szCs w:val="18"/>
              </w:rPr>
              <w:t>9893,0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146" w:rsidRPr="000F7146" w:rsidRDefault="000F7146">
            <w:pPr>
              <w:jc w:val="right"/>
              <w:rPr>
                <w:b/>
                <w:bCs/>
                <w:sz w:val="18"/>
                <w:szCs w:val="18"/>
              </w:rPr>
            </w:pPr>
            <w:r w:rsidRPr="000F7146">
              <w:rPr>
                <w:b/>
                <w:bCs/>
                <w:sz w:val="18"/>
                <w:szCs w:val="18"/>
              </w:rPr>
              <w:t>-31560,5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146" w:rsidRPr="000F7146" w:rsidRDefault="000F7146">
            <w:pPr>
              <w:jc w:val="right"/>
              <w:rPr>
                <w:b/>
                <w:bCs/>
                <w:sz w:val="18"/>
                <w:szCs w:val="18"/>
              </w:rPr>
            </w:pPr>
            <w:r w:rsidRPr="000F7146">
              <w:rPr>
                <w:b/>
                <w:bCs/>
                <w:sz w:val="18"/>
                <w:szCs w:val="18"/>
              </w:rPr>
              <w:t>23,9</w:t>
            </w:r>
          </w:p>
        </w:tc>
      </w:tr>
      <w:tr w:rsidR="000F7146" w:rsidRPr="00BD01BD" w:rsidTr="004C1496">
        <w:trPr>
          <w:trHeight w:val="38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146" w:rsidRPr="00EE001B" w:rsidRDefault="000F7146" w:rsidP="001B34C2">
            <w:pPr>
              <w:jc w:val="both"/>
              <w:rPr>
                <w:b/>
                <w:bCs/>
                <w:sz w:val="18"/>
                <w:szCs w:val="18"/>
              </w:rPr>
            </w:pPr>
            <w:r w:rsidRPr="00EE001B">
              <w:rPr>
                <w:b/>
                <w:bCs/>
                <w:sz w:val="18"/>
                <w:szCs w:val="18"/>
              </w:rPr>
              <w:t>Расходы на покупку технологичес</w:t>
            </w:r>
            <w:r>
              <w:rPr>
                <w:b/>
                <w:bCs/>
                <w:sz w:val="18"/>
                <w:szCs w:val="18"/>
              </w:rPr>
              <w:t>кого расхода (потерь), относимые</w:t>
            </w:r>
            <w:r w:rsidRPr="00EE001B">
              <w:rPr>
                <w:b/>
                <w:bCs/>
                <w:sz w:val="18"/>
                <w:szCs w:val="18"/>
              </w:rPr>
              <w:t xml:space="preserve"> на услуги по передаче э/э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146" w:rsidRPr="00A82161" w:rsidRDefault="000F7146">
            <w:pPr>
              <w:jc w:val="right"/>
              <w:rPr>
                <w:b/>
                <w:bCs/>
                <w:sz w:val="18"/>
                <w:szCs w:val="18"/>
              </w:rPr>
            </w:pPr>
            <w:r w:rsidRPr="00A82161">
              <w:rPr>
                <w:b/>
                <w:bCs/>
                <w:sz w:val="18"/>
                <w:szCs w:val="18"/>
              </w:rPr>
              <w:t>3058,9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146" w:rsidRPr="000F7146" w:rsidRDefault="000F7146">
            <w:pPr>
              <w:jc w:val="right"/>
              <w:rPr>
                <w:b/>
                <w:bCs/>
                <w:sz w:val="18"/>
                <w:szCs w:val="18"/>
              </w:rPr>
            </w:pPr>
            <w:r w:rsidRPr="000F7146">
              <w:rPr>
                <w:b/>
                <w:bCs/>
                <w:sz w:val="18"/>
                <w:szCs w:val="18"/>
              </w:rPr>
              <w:t>2613,7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146" w:rsidRPr="000F7146" w:rsidRDefault="000F7146">
            <w:pPr>
              <w:jc w:val="right"/>
              <w:rPr>
                <w:b/>
                <w:bCs/>
                <w:sz w:val="18"/>
                <w:szCs w:val="18"/>
              </w:rPr>
            </w:pPr>
            <w:r w:rsidRPr="000F7146">
              <w:rPr>
                <w:b/>
                <w:bCs/>
                <w:sz w:val="18"/>
                <w:szCs w:val="18"/>
              </w:rPr>
              <w:t>-445,2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146" w:rsidRPr="000F7146" w:rsidRDefault="000F7146">
            <w:pPr>
              <w:jc w:val="right"/>
              <w:rPr>
                <w:b/>
                <w:bCs/>
                <w:sz w:val="18"/>
                <w:szCs w:val="18"/>
              </w:rPr>
            </w:pPr>
            <w:r w:rsidRPr="000F7146">
              <w:rPr>
                <w:b/>
                <w:bCs/>
                <w:sz w:val="18"/>
                <w:szCs w:val="18"/>
              </w:rPr>
              <w:t>85,4</w:t>
            </w:r>
          </w:p>
        </w:tc>
      </w:tr>
      <w:tr w:rsidR="000F7146" w:rsidRPr="00BD01BD" w:rsidTr="004C1496">
        <w:trPr>
          <w:trHeight w:val="2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146" w:rsidRPr="00BD01BD" w:rsidRDefault="000F7146" w:rsidP="00C23B8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НВВ в</w:t>
            </w:r>
            <w:r w:rsidRPr="00BD01BD">
              <w:rPr>
                <w:b/>
                <w:sz w:val="20"/>
                <w:szCs w:val="20"/>
              </w:rPr>
              <w:t>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146" w:rsidRPr="00A82161" w:rsidRDefault="000F7146">
            <w:pPr>
              <w:jc w:val="right"/>
              <w:rPr>
                <w:b/>
                <w:bCs/>
                <w:sz w:val="18"/>
                <w:szCs w:val="18"/>
              </w:rPr>
            </w:pPr>
            <w:r w:rsidRPr="00A82161">
              <w:rPr>
                <w:b/>
                <w:bCs/>
                <w:sz w:val="18"/>
                <w:szCs w:val="18"/>
              </w:rPr>
              <w:t>44512,4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146" w:rsidRPr="000F7146" w:rsidRDefault="000F7146">
            <w:pPr>
              <w:jc w:val="right"/>
              <w:rPr>
                <w:b/>
                <w:bCs/>
                <w:sz w:val="18"/>
                <w:szCs w:val="18"/>
              </w:rPr>
            </w:pPr>
            <w:r w:rsidRPr="000F7146">
              <w:rPr>
                <w:b/>
                <w:bCs/>
                <w:sz w:val="18"/>
                <w:szCs w:val="18"/>
              </w:rPr>
              <w:t>12506,6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146" w:rsidRPr="000F7146" w:rsidRDefault="000F7146">
            <w:pPr>
              <w:jc w:val="right"/>
              <w:rPr>
                <w:b/>
                <w:bCs/>
                <w:sz w:val="18"/>
                <w:szCs w:val="18"/>
              </w:rPr>
            </w:pPr>
            <w:r w:rsidRPr="000F7146">
              <w:rPr>
                <w:b/>
                <w:bCs/>
                <w:sz w:val="18"/>
                <w:szCs w:val="18"/>
              </w:rPr>
              <w:t>-32005,8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146" w:rsidRPr="000F7146" w:rsidRDefault="000F7146">
            <w:pPr>
              <w:jc w:val="right"/>
              <w:rPr>
                <w:b/>
                <w:bCs/>
                <w:sz w:val="18"/>
                <w:szCs w:val="18"/>
              </w:rPr>
            </w:pPr>
            <w:r w:rsidRPr="000F7146">
              <w:rPr>
                <w:b/>
                <w:bCs/>
                <w:sz w:val="18"/>
                <w:szCs w:val="18"/>
              </w:rPr>
              <w:t>28,1</w:t>
            </w:r>
          </w:p>
        </w:tc>
      </w:tr>
      <w:tr w:rsidR="00802ACA" w:rsidRPr="00D611D4" w:rsidTr="00F01A6D">
        <w:trPr>
          <w:trHeight w:val="28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A" w:rsidRPr="00BD01BD" w:rsidRDefault="00802ACA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у.е.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A" w:rsidRPr="00BD01BD" w:rsidRDefault="00802ACA">
            <w:pPr>
              <w:jc w:val="right"/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325,06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A" w:rsidRPr="00BD01BD" w:rsidRDefault="00802ACA">
            <w:pPr>
              <w:jc w:val="right"/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322,74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A" w:rsidRPr="00BD01BD" w:rsidRDefault="00802ACA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A" w:rsidRPr="00BD01BD" w:rsidRDefault="00802ACA">
            <w:pPr>
              <w:rPr>
                <w:sz w:val="20"/>
                <w:szCs w:val="20"/>
              </w:rPr>
            </w:pPr>
            <w:r w:rsidRPr="00BD01BD">
              <w:rPr>
                <w:sz w:val="20"/>
                <w:szCs w:val="20"/>
              </w:rPr>
              <w:t> </w:t>
            </w:r>
          </w:p>
        </w:tc>
      </w:tr>
      <w:tr w:rsidR="0040041C" w:rsidRPr="00D611D4" w:rsidTr="00BD01BD">
        <w:trPr>
          <w:trHeight w:val="19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41C" w:rsidRPr="00EE001B" w:rsidRDefault="0040041C" w:rsidP="00F912E9">
            <w:pPr>
              <w:rPr>
                <w:sz w:val="18"/>
                <w:szCs w:val="18"/>
              </w:rPr>
            </w:pPr>
            <w:r w:rsidRPr="00EE001B">
              <w:rPr>
                <w:sz w:val="18"/>
                <w:szCs w:val="18"/>
              </w:rPr>
              <w:t>Удельный размер НВВ на содержание объектов электросетевого хозяйства</w:t>
            </w:r>
            <w:r>
              <w:rPr>
                <w:sz w:val="18"/>
                <w:szCs w:val="18"/>
              </w:rPr>
              <w:t>,</w:t>
            </w:r>
            <w:r w:rsidRPr="00EE001B">
              <w:rPr>
                <w:i/>
                <w:iCs/>
                <w:sz w:val="18"/>
                <w:szCs w:val="18"/>
              </w:rPr>
              <w:t xml:space="preserve"> </w:t>
            </w:r>
            <w:r w:rsidRPr="00F4089E">
              <w:rPr>
                <w:iCs/>
                <w:sz w:val="18"/>
                <w:szCs w:val="18"/>
              </w:rPr>
              <w:t>руб./кВтч</w:t>
            </w:r>
            <w:r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40041C" w:rsidRDefault="0040041C">
            <w:pPr>
              <w:jc w:val="right"/>
              <w:rPr>
                <w:sz w:val="18"/>
                <w:szCs w:val="18"/>
              </w:rPr>
            </w:pPr>
            <w:r w:rsidRPr="0040041C">
              <w:rPr>
                <w:sz w:val="18"/>
                <w:szCs w:val="18"/>
              </w:rPr>
              <w:t>2,19323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40041C" w:rsidRDefault="0040041C">
            <w:pPr>
              <w:jc w:val="right"/>
              <w:rPr>
                <w:sz w:val="18"/>
                <w:szCs w:val="18"/>
              </w:rPr>
            </w:pPr>
            <w:r w:rsidRPr="0040041C">
              <w:rPr>
                <w:sz w:val="18"/>
                <w:szCs w:val="18"/>
              </w:rPr>
              <w:t>0,52342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BD01BD" w:rsidRDefault="0040041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BD01BD" w:rsidRDefault="0040041C">
            <w:pPr>
              <w:jc w:val="right"/>
              <w:rPr>
                <w:sz w:val="20"/>
                <w:szCs w:val="20"/>
              </w:rPr>
            </w:pPr>
          </w:p>
        </w:tc>
      </w:tr>
      <w:tr w:rsidR="0040041C" w:rsidRPr="00D611D4" w:rsidTr="00BD01BD">
        <w:trPr>
          <w:trHeight w:val="19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41C" w:rsidRPr="00EE001B" w:rsidRDefault="0040041C" w:rsidP="001B34C2">
            <w:pPr>
              <w:rPr>
                <w:i/>
                <w:iCs/>
                <w:sz w:val="18"/>
                <w:szCs w:val="18"/>
              </w:rPr>
            </w:pPr>
            <w:r w:rsidRPr="00EE001B">
              <w:rPr>
                <w:i/>
                <w:iCs/>
                <w:sz w:val="18"/>
                <w:szCs w:val="18"/>
              </w:rPr>
              <w:t>Одноставочный тариф на услуги по передаче электрической энергии, руб./кВтч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EE001B">
              <w:rPr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40041C" w:rsidRDefault="0040041C">
            <w:pPr>
              <w:jc w:val="right"/>
              <w:rPr>
                <w:sz w:val="18"/>
                <w:szCs w:val="18"/>
              </w:rPr>
            </w:pPr>
            <w:r w:rsidRPr="0040041C">
              <w:rPr>
                <w:sz w:val="18"/>
                <w:szCs w:val="18"/>
              </w:rPr>
              <w:t>2,35507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40041C" w:rsidRDefault="0040041C">
            <w:pPr>
              <w:jc w:val="right"/>
              <w:rPr>
                <w:sz w:val="18"/>
                <w:szCs w:val="18"/>
              </w:rPr>
            </w:pPr>
            <w:r w:rsidRPr="0040041C">
              <w:rPr>
                <w:sz w:val="18"/>
                <w:szCs w:val="18"/>
              </w:rPr>
              <w:t>0,66170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BD01BD" w:rsidRDefault="0040041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41C" w:rsidRPr="00BD01BD" w:rsidRDefault="0040041C">
            <w:pPr>
              <w:jc w:val="right"/>
              <w:rPr>
                <w:sz w:val="20"/>
                <w:szCs w:val="20"/>
              </w:rPr>
            </w:pPr>
          </w:p>
        </w:tc>
      </w:tr>
      <w:tr w:rsidR="00C23B88" w:rsidRPr="00D611D4" w:rsidTr="00BD01BD">
        <w:trPr>
          <w:trHeight w:val="19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3B88" w:rsidRDefault="00C23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СПРАВОЧНО: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B88" w:rsidRPr="0040041C" w:rsidRDefault="00C23B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B88" w:rsidRPr="0040041C" w:rsidRDefault="00C23B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B88" w:rsidRPr="00BD01BD" w:rsidRDefault="00C23B8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B88" w:rsidRPr="00BD01BD" w:rsidRDefault="00C23B88">
            <w:pPr>
              <w:jc w:val="right"/>
              <w:rPr>
                <w:sz w:val="20"/>
                <w:szCs w:val="20"/>
              </w:rPr>
            </w:pPr>
          </w:p>
        </w:tc>
      </w:tr>
      <w:tr w:rsidR="00C23B88" w:rsidRPr="00D611D4" w:rsidTr="00BD01BD">
        <w:trPr>
          <w:trHeight w:val="19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3B88" w:rsidRDefault="00C23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Средняя зарплата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B88" w:rsidRPr="0040041C" w:rsidRDefault="00C23B88">
            <w:pPr>
              <w:jc w:val="right"/>
              <w:rPr>
                <w:sz w:val="18"/>
                <w:szCs w:val="18"/>
              </w:rPr>
            </w:pPr>
            <w:r w:rsidRPr="0040041C">
              <w:rPr>
                <w:sz w:val="18"/>
                <w:szCs w:val="18"/>
              </w:rPr>
              <w:t>44360,0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B88" w:rsidRPr="0040041C" w:rsidRDefault="00A82161">
            <w:pPr>
              <w:jc w:val="right"/>
              <w:rPr>
                <w:sz w:val="18"/>
                <w:szCs w:val="18"/>
              </w:rPr>
            </w:pPr>
            <w:r w:rsidRPr="0040041C">
              <w:rPr>
                <w:sz w:val="18"/>
                <w:szCs w:val="18"/>
              </w:rPr>
              <w:t>44360,0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B88" w:rsidRPr="00BD01BD" w:rsidRDefault="00C23B8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B88" w:rsidRPr="00BD01BD" w:rsidRDefault="00C23B88">
            <w:pPr>
              <w:jc w:val="right"/>
              <w:rPr>
                <w:sz w:val="20"/>
                <w:szCs w:val="20"/>
              </w:rPr>
            </w:pPr>
          </w:p>
        </w:tc>
      </w:tr>
      <w:tr w:rsidR="00C23B88" w:rsidRPr="00D611D4" w:rsidTr="00BD01BD">
        <w:trPr>
          <w:trHeight w:val="19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3B88" w:rsidRDefault="00C23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B88" w:rsidRPr="0040041C" w:rsidRDefault="00C23B88">
            <w:pPr>
              <w:jc w:val="right"/>
              <w:rPr>
                <w:sz w:val="18"/>
                <w:szCs w:val="18"/>
              </w:rPr>
            </w:pPr>
            <w:r w:rsidRPr="0040041C">
              <w:rPr>
                <w:sz w:val="18"/>
                <w:szCs w:val="18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B88" w:rsidRPr="0040041C" w:rsidRDefault="00C23B88" w:rsidP="00A82161">
            <w:pPr>
              <w:jc w:val="right"/>
              <w:rPr>
                <w:sz w:val="18"/>
                <w:szCs w:val="18"/>
              </w:rPr>
            </w:pPr>
            <w:r w:rsidRPr="0040041C">
              <w:rPr>
                <w:sz w:val="18"/>
                <w:szCs w:val="18"/>
              </w:rPr>
              <w:t>4,</w:t>
            </w:r>
            <w:r w:rsidR="00A82161" w:rsidRPr="0040041C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B88" w:rsidRPr="00BD01BD" w:rsidRDefault="00C23B8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B88" w:rsidRPr="00BD01BD" w:rsidRDefault="00C23B88">
            <w:pPr>
              <w:jc w:val="right"/>
              <w:rPr>
                <w:sz w:val="20"/>
                <w:szCs w:val="20"/>
              </w:rPr>
            </w:pPr>
          </w:p>
        </w:tc>
      </w:tr>
      <w:tr w:rsidR="0040041C" w:rsidRPr="00D611D4" w:rsidTr="00BD01BD">
        <w:trPr>
          <w:trHeight w:val="19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41C" w:rsidRPr="00D611B4" w:rsidRDefault="0040041C" w:rsidP="001B34C2">
            <w:pPr>
              <w:rPr>
                <w:sz w:val="18"/>
                <w:szCs w:val="18"/>
              </w:rPr>
            </w:pPr>
            <w:r w:rsidRPr="00D611B4">
              <w:rPr>
                <w:sz w:val="18"/>
                <w:szCs w:val="18"/>
              </w:rPr>
              <w:t>Удельные расходы на содержание электросетевого оборудования на у.е., тыс.руб./у.е.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041C" w:rsidRPr="0040041C" w:rsidRDefault="0040041C">
            <w:pPr>
              <w:jc w:val="right"/>
              <w:rPr>
                <w:sz w:val="18"/>
                <w:szCs w:val="18"/>
              </w:rPr>
            </w:pPr>
            <w:r w:rsidRPr="0040041C">
              <w:rPr>
                <w:sz w:val="18"/>
                <w:szCs w:val="18"/>
              </w:rPr>
              <w:t>127,53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041C" w:rsidRPr="0040041C" w:rsidRDefault="0040041C">
            <w:pPr>
              <w:jc w:val="right"/>
              <w:rPr>
                <w:sz w:val="18"/>
                <w:szCs w:val="18"/>
              </w:rPr>
            </w:pPr>
            <w:r w:rsidRPr="0040041C">
              <w:rPr>
                <w:sz w:val="18"/>
                <w:szCs w:val="18"/>
              </w:rPr>
              <w:t>30,65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041C" w:rsidRPr="00BD01BD" w:rsidRDefault="0040041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041C" w:rsidRPr="00BD01BD" w:rsidRDefault="0040041C">
            <w:pPr>
              <w:jc w:val="right"/>
              <w:rPr>
                <w:sz w:val="20"/>
                <w:szCs w:val="20"/>
              </w:rPr>
            </w:pPr>
          </w:p>
        </w:tc>
      </w:tr>
    </w:tbl>
    <w:p w:rsidR="004C1496" w:rsidRDefault="004C1496" w:rsidP="004C1496">
      <w:pPr>
        <w:pStyle w:val="a4"/>
        <w:ind w:left="0"/>
        <w:rPr>
          <w:color w:val="000000"/>
        </w:rPr>
      </w:pPr>
    </w:p>
    <w:p w:rsidR="008D2869" w:rsidRDefault="008D2869" w:rsidP="008D2869">
      <w:pPr>
        <w:ind w:left="709"/>
        <w:jc w:val="both"/>
        <w:rPr>
          <w:b/>
          <w:i/>
        </w:rPr>
      </w:pPr>
      <w:r>
        <w:rPr>
          <w:b/>
          <w:i/>
        </w:rPr>
        <w:t>2.1. Расчет условных единиц организации</w:t>
      </w:r>
    </w:p>
    <w:p w:rsidR="008949C5" w:rsidRPr="00BB522D" w:rsidRDefault="008949C5" w:rsidP="00BB522D">
      <w:pPr>
        <w:jc w:val="both"/>
      </w:pPr>
      <w:r w:rsidRPr="00DD15C7">
        <w:t>В составе обосновывающих материалов органи</w:t>
      </w:r>
      <w:r>
        <w:t xml:space="preserve">зацией представлены материалы </w:t>
      </w:r>
      <w:r w:rsidRPr="00DD15C7">
        <w:t xml:space="preserve"> </w:t>
      </w:r>
      <w:r>
        <w:t xml:space="preserve">на </w:t>
      </w:r>
      <w:r w:rsidRPr="00DD15C7">
        <w:t>обслуживаемо</w:t>
      </w:r>
      <w:r>
        <w:t>е</w:t>
      </w:r>
      <w:r w:rsidRPr="00DD15C7">
        <w:t xml:space="preserve"> электросетево</w:t>
      </w:r>
      <w:r>
        <w:t>е</w:t>
      </w:r>
      <w:r w:rsidRPr="00DD15C7">
        <w:t xml:space="preserve"> имуществ</w:t>
      </w:r>
      <w:r>
        <w:t>о согласно договорам аренды с</w:t>
      </w:r>
      <w:r w:rsidR="00BB522D">
        <w:t xml:space="preserve"> </w:t>
      </w:r>
      <w:r w:rsidR="00BB522D" w:rsidRPr="00BB522D">
        <w:t xml:space="preserve">ООО УК Октябрьская № 2.17-54 от 25.10.2017, ООО "Энерджигрупп" № 7.18-54 от 09.01.2018г., ООО "Мастер и К" № 3.18-54 от 09.01.2018г., ООО "НЗРМ" № 4.18-54 от 09.01.2018, ИП </w:t>
      </w:r>
      <w:r w:rsidR="00BB522D" w:rsidRPr="00BB522D">
        <w:lastRenderedPageBreak/>
        <w:t>Камбаровым № 1.17-54 от 20</w:t>
      </w:r>
      <w:r w:rsidR="00802ACA">
        <w:t>.10.</w:t>
      </w:r>
      <w:r w:rsidR="00BB522D" w:rsidRPr="00BB522D">
        <w:t>2017г</w:t>
      </w:r>
      <w:r w:rsidR="00857504">
        <w:t xml:space="preserve">. </w:t>
      </w:r>
      <w:r>
        <w:t>Размер активов по предлож</w:t>
      </w:r>
      <w:r w:rsidR="00BB522D">
        <w:t>ению организации составил 325,06</w:t>
      </w:r>
      <w:r w:rsidRPr="00DD15C7">
        <w:t xml:space="preserve"> у.е</w:t>
      </w:r>
      <w:r>
        <w:t>.</w:t>
      </w:r>
    </w:p>
    <w:p w:rsidR="008949C5" w:rsidRDefault="008949C5" w:rsidP="008949C5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D15C7">
        <w:rPr>
          <w:sz w:val="24"/>
          <w:szCs w:val="24"/>
        </w:rPr>
        <w:t>В результате рассмотрения представленных материалов общее количеств</w:t>
      </w:r>
      <w:r>
        <w:rPr>
          <w:sz w:val="24"/>
          <w:szCs w:val="24"/>
        </w:rPr>
        <w:t>о условных единиц департаментом учтено</w:t>
      </w:r>
      <w:r w:rsidRPr="00DD15C7">
        <w:rPr>
          <w:sz w:val="24"/>
          <w:szCs w:val="24"/>
        </w:rPr>
        <w:t xml:space="preserve"> </w:t>
      </w:r>
      <w:r w:rsidR="00BB522D">
        <w:rPr>
          <w:sz w:val="24"/>
          <w:szCs w:val="24"/>
        </w:rPr>
        <w:t>в размере 322,74у.е</w:t>
      </w:r>
      <w:r>
        <w:rPr>
          <w:sz w:val="24"/>
          <w:szCs w:val="24"/>
        </w:rPr>
        <w:t xml:space="preserve">. </w:t>
      </w:r>
    </w:p>
    <w:p w:rsidR="008949C5" w:rsidRPr="009E1F0D" w:rsidRDefault="008949C5" w:rsidP="008D2869">
      <w:pPr>
        <w:ind w:left="709"/>
        <w:jc w:val="both"/>
        <w:rPr>
          <w:sz w:val="20"/>
          <w:szCs w:val="20"/>
        </w:rPr>
      </w:pPr>
    </w:p>
    <w:p w:rsidR="008D2869" w:rsidRDefault="008D2869" w:rsidP="00DD08D2">
      <w:pPr>
        <w:ind w:left="709"/>
        <w:jc w:val="both"/>
        <w:rPr>
          <w:b/>
          <w:i/>
        </w:rPr>
      </w:pPr>
      <w:r>
        <w:rPr>
          <w:b/>
          <w:i/>
        </w:rPr>
        <w:t>2.2.</w:t>
      </w:r>
      <w:r w:rsidRPr="00926C0B">
        <w:rPr>
          <w:b/>
          <w:i/>
        </w:rPr>
        <w:t xml:space="preserve"> Расходы, связанные с осуществлением деятельности </w:t>
      </w:r>
      <w:r>
        <w:rPr>
          <w:b/>
          <w:i/>
        </w:rPr>
        <w:t xml:space="preserve">по </w:t>
      </w:r>
      <w:r w:rsidRPr="00732B9D">
        <w:rPr>
          <w:b/>
          <w:i/>
        </w:rPr>
        <w:t xml:space="preserve">содержанию </w:t>
      </w:r>
    </w:p>
    <w:p w:rsidR="008D2869" w:rsidRDefault="008D2869" w:rsidP="00DD08D2">
      <w:pPr>
        <w:jc w:val="both"/>
        <w:rPr>
          <w:b/>
          <w:i/>
        </w:rPr>
      </w:pPr>
      <w:r w:rsidRPr="00732B9D">
        <w:rPr>
          <w:b/>
          <w:i/>
        </w:rPr>
        <w:t xml:space="preserve">и </w:t>
      </w:r>
      <w:r>
        <w:rPr>
          <w:b/>
          <w:i/>
        </w:rPr>
        <w:t>эксплуатации электрических сетей.</w:t>
      </w:r>
    </w:p>
    <w:p w:rsidR="00DD08D2" w:rsidRPr="009E1F0D" w:rsidRDefault="00DD08D2" w:rsidP="00DD08D2">
      <w:pPr>
        <w:pStyle w:val="a4"/>
        <w:spacing w:after="0"/>
        <w:ind w:left="0" w:firstLine="720"/>
        <w:jc w:val="both"/>
        <w:rPr>
          <w:b/>
          <w:color w:val="000000"/>
          <w:sz w:val="20"/>
          <w:szCs w:val="20"/>
        </w:rPr>
      </w:pPr>
    </w:p>
    <w:p w:rsidR="006C014D" w:rsidRDefault="00B81576" w:rsidP="00DD08D2">
      <w:pPr>
        <w:pStyle w:val="a4"/>
        <w:spacing w:after="0"/>
        <w:ind w:left="0" w:firstLine="720"/>
        <w:jc w:val="both"/>
        <w:rPr>
          <w:b/>
          <w:color w:val="000000"/>
        </w:rPr>
      </w:pPr>
      <w:r>
        <w:rPr>
          <w:b/>
          <w:color w:val="000000"/>
        </w:rPr>
        <w:t>М</w:t>
      </w:r>
      <w:r w:rsidR="006C014D">
        <w:rPr>
          <w:b/>
          <w:color w:val="000000"/>
        </w:rPr>
        <w:t>атериалы</w:t>
      </w:r>
    </w:p>
    <w:p w:rsidR="00802ACA" w:rsidRDefault="006C014D" w:rsidP="00DD08D2">
      <w:pPr>
        <w:pStyle w:val="a4"/>
        <w:spacing w:after="0"/>
        <w:ind w:left="0" w:firstLine="720"/>
        <w:jc w:val="both"/>
        <w:rPr>
          <w:color w:val="000000"/>
        </w:rPr>
      </w:pPr>
      <w:r w:rsidRPr="00B0626E">
        <w:rPr>
          <w:color w:val="000000"/>
        </w:rPr>
        <w:t>Организацией запланированы расходы</w:t>
      </w:r>
      <w:r w:rsidR="00802ACA">
        <w:rPr>
          <w:color w:val="000000"/>
        </w:rPr>
        <w:t xml:space="preserve"> по данной статье в размере 725,6 тыс.руб. и включают:</w:t>
      </w:r>
    </w:p>
    <w:p w:rsidR="00802ACA" w:rsidRDefault="00802ACA" w:rsidP="00802ACA">
      <w:pPr>
        <w:pStyle w:val="a4"/>
        <w:spacing w:after="0"/>
        <w:ind w:left="0" w:firstLine="720"/>
        <w:jc w:val="both"/>
        <w:rPr>
          <w:color w:val="000000"/>
        </w:rPr>
      </w:pPr>
      <w:r>
        <w:rPr>
          <w:color w:val="000000"/>
        </w:rPr>
        <w:t>- расходы на офисную мебель и оргтехнику – 366</w:t>
      </w:r>
      <w:r w:rsidR="001B34C2">
        <w:rPr>
          <w:color w:val="000000"/>
        </w:rPr>
        <w:t>,0</w:t>
      </w:r>
      <w:r>
        <w:rPr>
          <w:color w:val="000000"/>
        </w:rPr>
        <w:t xml:space="preserve"> тыс.руб.;</w:t>
      </w:r>
    </w:p>
    <w:p w:rsidR="00802ACA" w:rsidRDefault="00802ACA" w:rsidP="00802ACA">
      <w:pPr>
        <w:pStyle w:val="a4"/>
        <w:spacing w:after="0"/>
        <w:ind w:left="0" w:firstLine="720"/>
        <w:jc w:val="both"/>
        <w:rPr>
          <w:color w:val="000000"/>
        </w:rPr>
      </w:pPr>
      <w:r>
        <w:rPr>
          <w:color w:val="000000"/>
        </w:rPr>
        <w:t>- хозяйственные расходы – 19,2 тыс.руб.;</w:t>
      </w:r>
    </w:p>
    <w:p w:rsidR="00802ACA" w:rsidRDefault="00802ACA" w:rsidP="00802ACA">
      <w:pPr>
        <w:pStyle w:val="a4"/>
        <w:spacing w:after="0"/>
        <w:ind w:left="0" w:firstLine="720"/>
        <w:jc w:val="both"/>
        <w:rPr>
          <w:color w:val="000000"/>
        </w:rPr>
      </w:pPr>
      <w:r>
        <w:rPr>
          <w:color w:val="000000"/>
        </w:rPr>
        <w:t>- канцелярия – 135,2 тыс.руб.;</w:t>
      </w:r>
    </w:p>
    <w:p w:rsidR="006C014D" w:rsidRPr="00B0626E" w:rsidRDefault="00802ACA" w:rsidP="00802ACA">
      <w:pPr>
        <w:pStyle w:val="a4"/>
        <w:spacing w:after="0"/>
        <w:ind w:left="0" w:firstLine="720"/>
        <w:jc w:val="both"/>
        <w:rPr>
          <w:color w:val="000000"/>
        </w:rPr>
      </w:pPr>
      <w:r>
        <w:rPr>
          <w:color w:val="000000"/>
        </w:rPr>
        <w:t>- запасные части для автомобиля – 205,2 тыс.руб.</w:t>
      </w:r>
      <w:r w:rsidR="006C014D" w:rsidRPr="00B0626E">
        <w:rPr>
          <w:color w:val="000000"/>
        </w:rPr>
        <w:t xml:space="preserve"> </w:t>
      </w:r>
    </w:p>
    <w:p w:rsidR="006C014D" w:rsidRDefault="006C014D" w:rsidP="00802ACA">
      <w:pPr>
        <w:pStyle w:val="a4"/>
        <w:spacing w:after="0"/>
        <w:ind w:left="0" w:firstLine="720"/>
        <w:jc w:val="both"/>
        <w:rPr>
          <w:color w:val="000000"/>
        </w:rPr>
      </w:pPr>
      <w:r w:rsidRPr="00B0626E">
        <w:rPr>
          <w:color w:val="000000"/>
        </w:rPr>
        <w:t>Департаментом</w:t>
      </w:r>
      <w:r w:rsidR="000F0402">
        <w:rPr>
          <w:color w:val="000000"/>
        </w:rPr>
        <w:t xml:space="preserve"> признаны</w:t>
      </w:r>
      <w:r w:rsidRPr="00B0626E">
        <w:rPr>
          <w:color w:val="000000"/>
        </w:rPr>
        <w:t xml:space="preserve"> расходы в </w:t>
      </w:r>
      <w:r w:rsidR="000F0402">
        <w:rPr>
          <w:color w:val="000000"/>
        </w:rPr>
        <w:t>размере</w:t>
      </w:r>
      <w:r w:rsidR="00B0626E" w:rsidRPr="00B0626E">
        <w:rPr>
          <w:color w:val="000000"/>
        </w:rPr>
        <w:t xml:space="preserve"> </w:t>
      </w:r>
      <w:r w:rsidR="0023622E">
        <w:rPr>
          <w:color w:val="000000"/>
        </w:rPr>
        <w:t>108,0</w:t>
      </w:r>
      <w:r w:rsidR="00B0626E">
        <w:rPr>
          <w:color w:val="000000"/>
        </w:rPr>
        <w:t xml:space="preserve"> тыс.руб.</w:t>
      </w:r>
      <w:r w:rsidR="00802ACA">
        <w:rPr>
          <w:color w:val="000000"/>
        </w:rPr>
        <w:t xml:space="preserve"> Данные расходы сформированы следующим образом:</w:t>
      </w:r>
    </w:p>
    <w:p w:rsidR="000819EC" w:rsidRDefault="0038611C" w:rsidP="000819EC">
      <w:pPr>
        <w:pStyle w:val="a4"/>
        <w:spacing w:after="0"/>
        <w:ind w:left="0" w:firstLine="720"/>
        <w:jc w:val="both"/>
        <w:rPr>
          <w:color w:val="000000"/>
        </w:rPr>
      </w:pPr>
      <w:r>
        <w:rPr>
          <w:color w:val="000000"/>
        </w:rPr>
        <w:t xml:space="preserve">- хозяйственные расходы </w:t>
      </w:r>
      <w:r w:rsidR="00FD4035">
        <w:rPr>
          <w:color w:val="000000"/>
        </w:rPr>
        <w:t xml:space="preserve">(моющие средства) </w:t>
      </w:r>
      <w:r>
        <w:rPr>
          <w:color w:val="000000"/>
        </w:rPr>
        <w:t xml:space="preserve">учтены </w:t>
      </w:r>
      <w:r w:rsidR="005537AF">
        <w:rPr>
          <w:color w:val="000000"/>
        </w:rPr>
        <w:t xml:space="preserve">департаментом </w:t>
      </w:r>
      <w:r>
        <w:rPr>
          <w:color w:val="000000"/>
        </w:rPr>
        <w:t>в размере 1</w:t>
      </w:r>
      <w:r w:rsidR="0023622E">
        <w:rPr>
          <w:color w:val="000000"/>
        </w:rPr>
        <w:t>3,4</w:t>
      </w:r>
      <w:r>
        <w:rPr>
          <w:color w:val="000000"/>
        </w:rPr>
        <w:t xml:space="preserve"> тыс.руб. </w:t>
      </w:r>
      <w:r w:rsidR="000819EC">
        <w:rPr>
          <w:color w:val="000000"/>
        </w:rPr>
        <w:t>Расходы по данной статье приняты в соответствии с откорректированной численностью.</w:t>
      </w:r>
    </w:p>
    <w:p w:rsidR="005537AF" w:rsidRDefault="005537AF" w:rsidP="005537AF">
      <w:pPr>
        <w:pStyle w:val="a4"/>
        <w:spacing w:after="0"/>
        <w:ind w:left="0" w:firstLine="720"/>
        <w:jc w:val="both"/>
        <w:rPr>
          <w:color w:val="000000"/>
        </w:rPr>
      </w:pPr>
      <w:r>
        <w:rPr>
          <w:color w:val="000000"/>
        </w:rPr>
        <w:t xml:space="preserve">- расходы на канцелярию учтены департаментом в размере </w:t>
      </w:r>
      <w:r w:rsidR="0023622E">
        <w:rPr>
          <w:color w:val="000000"/>
        </w:rPr>
        <w:t>94,6</w:t>
      </w:r>
      <w:r>
        <w:rPr>
          <w:color w:val="000000"/>
        </w:rPr>
        <w:t xml:space="preserve"> тыс.руб. Расходы по данной статье приняты в соответствии с откорректированной численностью.</w:t>
      </w:r>
    </w:p>
    <w:p w:rsidR="0023622E" w:rsidRDefault="0023622E" w:rsidP="005537AF">
      <w:pPr>
        <w:pStyle w:val="a4"/>
        <w:spacing w:after="0"/>
        <w:ind w:left="0" w:firstLine="720"/>
        <w:jc w:val="both"/>
        <w:rPr>
          <w:color w:val="000000"/>
        </w:rPr>
      </w:pPr>
      <w:r>
        <w:rPr>
          <w:color w:val="000000"/>
        </w:rPr>
        <w:t>Расходы на приобретение мебели и оргтехники исключены департаментом в полном объеме, поскольку должны проводиться за счет средств учредителей.</w:t>
      </w:r>
    </w:p>
    <w:p w:rsidR="005537AF" w:rsidRDefault="005537AF" w:rsidP="005537AF">
      <w:pPr>
        <w:pStyle w:val="a4"/>
        <w:spacing w:after="0"/>
        <w:ind w:left="0" w:firstLine="720"/>
        <w:jc w:val="both"/>
        <w:rPr>
          <w:color w:val="000000"/>
        </w:rPr>
      </w:pPr>
      <w:r>
        <w:rPr>
          <w:color w:val="000000"/>
        </w:rPr>
        <w:t xml:space="preserve">Расходы на запасные части для </w:t>
      </w:r>
      <w:r w:rsidR="000819EC">
        <w:rPr>
          <w:color w:val="000000"/>
        </w:rPr>
        <w:t xml:space="preserve">арендованного </w:t>
      </w:r>
      <w:r>
        <w:rPr>
          <w:color w:val="000000"/>
        </w:rPr>
        <w:t xml:space="preserve">автомобиля </w:t>
      </w:r>
      <w:r w:rsidR="001B34C2">
        <w:rPr>
          <w:color w:val="000000"/>
        </w:rPr>
        <w:t>исключены</w:t>
      </w:r>
      <w:r>
        <w:rPr>
          <w:color w:val="000000"/>
        </w:rPr>
        <w:t xml:space="preserve"> департаментом в полном объеме</w:t>
      </w:r>
      <w:r w:rsidR="0023622E">
        <w:rPr>
          <w:color w:val="000000"/>
        </w:rPr>
        <w:t>, поскольку все расходы на оплату и обслуживание автомобиля учтены в статье «Аренда автомобиля»</w:t>
      </w:r>
      <w:r>
        <w:rPr>
          <w:color w:val="000000"/>
        </w:rPr>
        <w:t>.</w:t>
      </w:r>
    </w:p>
    <w:p w:rsidR="005537AF" w:rsidRPr="009E1F0D" w:rsidRDefault="005537AF" w:rsidP="005537AF">
      <w:pPr>
        <w:pStyle w:val="a4"/>
        <w:spacing w:after="0"/>
        <w:ind w:left="0" w:firstLine="720"/>
        <w:jc w:val="both"/>
        <w:rPr>
          <w:color w:val="000000"/>
          <w:sz w:val="20"/>
          <w:szCs w:val="20"/>
        </w:rPr>
      </w:pPr>
    </w:p>
    <w:p w:rsidR="005537AF" w:rsidRDefault="005537AF" w:rsidP="005537AF">
      <w:pPr>
        <w:pStyle w:val="a4"/>
        <w:spacing w:after="0"/>
        <w:ind w:left="0" w:firstLine="720"/>
        <w:jc w:val="both"/>
        <w:rPr>
          <w:b/>
          <w:color w:val="000000"/>
        </w:rPr>
      </w:pPr>
      <w:r>
        <w:rPr>
          <w:b/>
          <w:color w:val="000000"/>
        </w:rPr>
        <w:t>Вспомогательные материалы</w:t>
      </w:r>
    </w:p>
    <w:p w:rsidR="005537AF" w:rsidRDefault="005537AF" w:rsidP="005537AF">
      <w:pPr>
        <w:pStyle w:val="a4"/>
        <w:spacing w:after="0"/>
        <w:ind w:left="0" w:firstLine="720"/>
        <w:jc w:val="both"/>
        <w:rPr>
          <w:color w:val="000000"/>
        </w:rPr>
      </w:pPr>
      <w:r>
        <w:rPr>
          <w:color w:val="000000"/>
        </w:rPr>
        <w:t xml:space="preserve">Организацией запланированы расходы по данной статье в размере 880,0 тыс.руб. в включают расходы на ГСМ для арендуемого автомобиля при плановом годовом пробеге 120000км. </w:t>
      </w:r>
    </w:p>
    <w:p w:rsidR="0023622E" w:rsidRDefault="005537AF" w:rsidP="0023622E">
      <w:pPr>
        <w:pStyle w:val="a4"/>
        <w:spacing w:after="0"/>
        <w:ind w:left="0" w:firstLine="720"/>
        <w:jc w:val="both"/>
        <w:rPr>
          <w:color w:val="000000"/>
        </w:rPr>
      </w:pPr>
      <w:r>
        <w:rPr>
          <w:color w:val="000000"/>
        </w:rPr>
        <w:t>Департаментом расходы по данной статье</w:t>
      </w:r>
      <w:r w:rsidR="0023622E">
        <w:rPr>
          <w:color w:val="000000"/>
        </w:rPr>
        <w:t xml:space="preserve"> исключены в полном объеме,</w:t>
      </w:r>
      <w:r w:rsidR="0023622E" w:rsidRPr="0023622E">
        <w:rPr>
          <w:color w:val="000000"/>
        </w:rPr>
        <w:t xml:space="preserve"> </w:t>
      </w:r>
      <w:r w:rsidR="0023622E">
        <w:rPr>
          <w:color w:val="000000"/>
        </w:rPr>
        <w:t>поскольку все расходы на оплату и обслуживание автомобиля учтены в статье «Аренда автомобиля».</w:t>
      </w:r>
    </w:p>
    <w:p w:rsidR="00802ACA" w:rsidRPr="009E1F0D" w:rsidRDefault="0023622E" w:rsidP="00802ACA">
      <w:pPr>
        <w:pStyle w:val="a4"/>
        <w:spacing w:after="0"/>
        <w:ind w:left="0" w:firstLine="720"/>
        <w:jc w:val="both"/>
        <w:rPr>
          <w:sz w:val="20"/>
          <w:szCs w:val="20"/>
        </w:rPr>
      </w:pPr>
      <w:r>
        <w:rPr>
          <w:color w:val="000000"/>
        </w:rPr>
        <w:t xml:space="preserve"> </w:t>
      </w:r>
    </w:p>
    <w:p w:rsidR="008D2869" w:rsidRPr="00C9170E" w:rsidRDefault="008D2869" w:rsidP="00B26C49">
      <w:pPr>
        <w:pStyle w:val="a4"/>
        <w:spacing w:after="0"/>
        <w:ind w:left="0" w:firstLine="720"/>
        <w:rPr>
          <w:bCs/>
          <w:iCs/>
        </w:rPr>
      </w:pPr>
      <w:r w:rsidRPr="00C9170E">
        <w:rPr>
          <w:b/>
          <w:bCs/>
          <w:iCs/>
        </w:rPr>
        <w:t>Услуги производственного характера</w:t>
      </w:r>
      <w:r w:rsidRPr="00C9170E">
        <w:rPr>
          <w:bCs/>
          <w:iCs/>
        </w:rPr>
        <w:t xml:space="preserve"> </w:t>
      </w:r>
    </w:p>
    <w:p w:rsidR="008D2869" w:rsidRDefault="008D2869" w:rsidP="00B26C49">
      <w:pPr>
        <w:pStyle w:val="a4"/>
        <w:spacing w:after="0"/>
        <w:ind w:left="0" w:firstLine="720"/>
        <w:jc w:val="both"/>
        <w:rPr>
          <w:bCs/>
          <w:iCs/>
        </w:rPr>
      </w:pPr>
      <w:r w:rsidRPr="00600277">
        <w:rPr>
          <w:bCs/>
          <w:iCs/>
        </w:rPr>
        <w:t xml:space="preserve">Организацией запланированы средства </w:t>
      </w:r>
      <w:r>
        <w:rPr>
          <w:bCs/>
          <w:iCs/>
        </w:rPr>
        <w:t>по данной статье</w:t>
      </w:r>
      <w:r w:rsidRPr="00600277">
        <w:rPr>
          <w:bCs/>
          <w:iCs/>
        </w:rPr>
        <w:t xml:space="preserve"> в размере </w:t>
      </w:r>
      <w:r w:rsidR="003A3656">
        <w:rPr>
          <w:bCs/>
          <w:iCs/>
        </w:rPr>
        <w:t>26695,1</w:t>
      </w:r>
      <w:r w:rsidRPr="00A518B5">
        <w:rPr>
          <w:b/>
          <w:bCs/>
          <w:iCs/>
        </w:rPr>
        <w:t xml:space="preserve"> </w:t>
      </w:r>
      <w:r w:rsidRPr="005B112D">
        <w:rPr>
          <w:bCs/>
          <w:iCs/>
        </w:rPr>
        <w:t>тыс.руб.</w:t>
      </w:r>
      <w:r>
        <w:rPr>
          <w:bCs/>
          <w:iCs/>
        </w:rPr>
        <w:t>, в том числе:</w:t>
      </w:r>
    </w:p>
    <w:p w:rsidR="003A3656" w:rsidRDefault="008D2869" w:rsidP="00B26C49">
      <w:pPr>
        <w:pStyle w:val="a4"/>
        <w:spacing w:after="0"/>
        <w:ind w:left="0" w:firstLine="720"/>
        <w:jc w:val="both"/>
        <w:rPr>
          <w:bCs/>
          <w:iCs/>
        </w:rPr>
      </w:pPr>
      <w:r>
        <w:rPr>
          <w:bCs/>
          <w:iCs/>
        </w:rPr>
        <w:t>-</w:t>
      </w:r>
      <w:r w:rsidR="003A3656">
        <w:rPr>
          <w:bCs/>
          <w:iCs/>
        </w:rPr>
        <w:t xml:space="preserve"> техническое обслуживание автотранспортных средств – 115,9 тыс.руб.;</w:t>
      </w:r>
    </w:p>
    <w:p w:rsidR="003A3656" w:rsidRDefault="003A3656" w:rsidP="00B26C49">
      <w:pPr>
        <w:pStyle w:val="a4"/>
        <w:spacing w:after="0"/>
        <w:ind w:left="0" w:firstLine="720"/>
        <w:jc w:val="both"/>
        <w:rPr>
          <w:bCs/>
          <w:iCs/>
        </w:rPr>
      </w:pPr>
      <w:r>
        <w:rPr>
          <w:bCs/>
          <w:iCs/>
        </w:rPr>
        <w:t xml:space="preserve">- техническое обследование </w:t>
      </w:r>
      <w:r w:rsidR="000819EC">
        <w:rPr>
          <w:bCs/>
          <w:iCs/>
        </w:rPr>
        <w:t>оборудования</w:t>
      </w:r>
      <w:r>
        <w:rPr>
          <w:bCs/>
          <w:iCs/>
        </w:rPr>
        <w:t xml:space="preserve"> – 5195,1 тыс.руб.;</w:t>
      </w:r>
    </w:p>
    <w:p w:rsidR="003A3656" w:rsidRDefault="003A3656" w:rsidP="00B26C49">
      <w:pPr>
        <w:pStyle w:val="a4"/>
        <w:spacing w:after="0"/>
        <w:ind w:left="0" w:firstLine="720"/>
        <w:jc w:val="both"/>
        <w:rPr>
          <w:bCs/>
          <w:iCs/>
        </w:rPr>
      </w:pPr>
      <w:r>
        <w:rPr>
          <w:bCs/>
          <w:iCs/>
        </w:rPr>
        <w:t xml:space="preserve">- техническое обслуживание подстанций </w:t>
      </w:r>
      <w:r w:rsidR="0023622E">
        <w:rPr>
          <w:bCs/>
          <w:iCs/>
        </w:rPr>
        <w:t xml:space="preserve">и оперативно-диспетческое управление </w:t>
      </w:r>
      <w:r>
        <w:rPr>
          <w:bCs/>
          <w:iCs/>
        </w:rPr>
        <w:t xml:space="preserve">– </w:t>
      </w:r>
      <w:r w:rsidR="002A0C92" w:rsidRPr="002A0C92">
        <w:rPr>
          <w:bCs/>
          <w:iCs/>
        </w:rPr>
        <w:t>18508,6</w:t>
      </w:r>
      <w:r>
        <w:rPr>
          <w:bCs/>
          <w:iCs/>
        </w:rPr>
        <w:t xml:space="preserve"> тыс.руб.;</w:t>
      </w:r>
    </w:p>
    <w:p w:rsidR="003A3656" w:rsidRDefault="003A3656" w:rsidP="00B26C49">
      <w:pPr>
        <w:pStyle w:val="a4"/>
        <w:spacing w:after="0"/>
        <w:ind w:left="0" w:firstLine="720"/>
        <w:jc w:val="both"/>
        <w:rPr>
          <w:bCs/>
          <w:iCs/>
        </w:rPr>
      </w:pPr>
      <w:r>
        <w:rPr>
          <w:bCs/>
          <w:iCs/>
        </w:rPr>
        <w:t xml:space="preserve">- капитальный ремонт – 2875,4 тыс.руб. </w:t>
      </w:r>
    </w:p>
    <w:p w:rsidR="00A31192" w:rsidRDefault="00293908" w:rsidP="00B26C49">
      <w:pPr>
        <w:pStyle w:val="a4"/>
        <w:spacing w:after="0"/>
        <w:ind w:left="0" w:firstLine="720"/>
        <w:jc w:val="both"/>
      </w:pPr>
      <w:r>
        <w:t xml:space="preserve">Департаментом </w:t>
      </w:r>
      <w:r w:rsidRPr="0048090E">
        <w:t xml:space="preserve">признаны </w:t>
      </w:r>
      <w:r>
        <w:t>р</w:t>
      </w:r>
      <w:r w:rsidR="008D2869" w:rsidRPr="0048090E">
        <w:t xml:space="preserve">асходы </w:t>
      </w:r>
      <w:r w:rsidR="00A31192">
        <w:t xml:space="preserve">по данной статье в размере </w:t>
      </w:r>
      <w:r w:rsidR="00935DD1">
        <w:t>3</w:t>
      </w:r>
      <w:r w:rsidR="009E1F0D">
        <w:t>743,7</w:t>
      </w:r>
      <w:r w:rsidR="00A31192">
        <w:t xml:space="preserve"> тыс.руб. и включают:</w:t>
      </w:r>
    </w:p>
    <w:p w:rsidR="008D2869" w:rsidRDefault="00A31192" w:rsidP="00DD08D2">
      <w:pPr>
        <w:pStyle w:val="a4"/>
        <w:spacing w:after="0"/>
        <w:ind w:left="0" w:firstLine="720"/>
        <w:jc w:val="both"/>
        <w:rPr>
          <w:color w:val="000000"/>
        </w:rPr>
      </w:pPr>
      <w:r>
        <w:rPr>
          <w:color w:val="000000"/>
        </w:rPr>
        <w:t>- расходы на капитальный ремонт в размере 1059,9 тыс.руб. что соответствует нормативной величине, рассчитанной в соответствии с</w:t>
      </w:r>
      <w:r w:rsidRPr="00357D7D">
        <w:rPr>
          <w:color w:val="000000"/>
        </w:rPr>
        <w:t xml:space="preserve"> </w:t>
      </w:r>
      <w:r>
        <w:rPr>
          <w:color w:val="000000"/>
        </w:rPr>
        <w:t>«</w:t>
      </w:r>
      <w:r w:rsidRPr="00357D7D">
        <w:rPr>
          <w:color w:val="000000"/>
        </w:rPr>
        <w:t>Нормативами расходов на проведение ремонтных работ в электрических сетях напряжением 0,38-500кВ», СО 34.10.397-2005</w:t>
      </w:r>
      <w:r w:rsidR="008D2869">
        <w:rPr>
          <w:color w:val="000000"/>
        </w:rPr>
        <w:t xml:space="preserve">. </w:t>
      </w:r>
    </w:p>
    <w:p w:rsidR="007E6D19" w:rsidRDefault="00F912E9" w:rsidP="007E6D19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bCs/>
          <w:sz w:val="24"/>
        </w:rPr>
      </w:pPr>
      <w:r w:rsidRPr="007E6D19">
        <w:rPr>
          <w:color w:val="000000"/>
          <w:sz w:val="24"/>
          <w:szCs w:val="24"/>
        </w:rPr>
        <w:t>В целях признания экономически обоснованны</w:t>
      </w:r>
      <w:r w:rsidR="000360C9">
        <w:rPr>
          <w:color w:val="000000"/>
          <w:sz w:val="24"/>
          <w:szCs w:val="24"/>
        </w:rPr>
        <w:t>х</w:t>
      </w:r>
      <w:r w:rsidRPr="007E6D19">
        <w:rPr>
          <w:color w:val="000000"/>
          <w:sz w:val="24"/>
          <w:szCs w:val="24"/>
        </w:rPr>
        <w:t xml:space="preserve"> расход</w:t>
      </w:r>
      <w:r w:rsidR="000360C9">
        <w:rPr>
          <w:color w:val="000000"/>
          <w:sz w:val="24"/>
          <w:szCs w:val="24"/>
        </w:rPr>
        <w:t>ов</w:t>
      </w:r>
      <w:r w:rsidRPr="007E6D19">
        <w:rPr>
          <w:color w:val="000000"/>
          <w:sz w:val="24"/>
          <w:szCs w:val="24"/>
        </w:rPr>
        <w:t xml:space="preserve"> на оперативно-диспетчерское управление и техническое обслуживание департаментом произведен расчет расходов исходя из того, что организация самостоятельно выполняет указанные работы. </w:t>
      </w:r>
      <w:r w:rsidR="007E6D19" w:rsidRPr="007E6D19">
        <w:rPr>
          <w:color w:val="000000"/>
          <w:sz w:val="24"/>
          <w:szCs w:val="24"/>
        </w:rPr>
        <w:lastRenderedPageBreak/>
        <w:t xml:space="preserve">Для оперативно-технического обслуживания такого количества условных единиц оборудования </w:t>
      </w:r>
      <w:r w:rsidR="000360C9">
        <w:rPr>
          <w:color w:val="000000"/>
          <w:sz w:val="24"/>
          <w:szCs w:val="24"/>
        </w:rPr>
        <w:t xml:space="preserve">произведен расчет ППП </w:t>
      </w:r>
      <w:r w:rsidR="007E6D19" w:rsidRPr="007E6D19">
        <w:rPr>
          <w:color w:val="000000"/>
          <w:sz w:val="24"/>
          <w:szCs w:val="24"/>
        </w:rPr>
        <w:t xml:space="preserve">согласно нормативам </w:t>
      </w:r>
      <w:r w:rsidRPr="007E6D19">
        <w:rPr>
          <w:color w:val="000000"/>
          <w:sz w:val="24"/>
          <w:szCs w:val="24"/>
        </w:rPr>
        <w:t xml:space="preserve"> </w:t>
      </w:r>
      <w:r w:rsidR="007E6D19" w:rsidRPr="007E6D19">
        <w:rPr>
          <w:color w:val="000000"/>
          <w:sz w:val="24"/>
          <w:szCs w:val="24"/>
        </w:rPr>
        <w:t>в соответствии с «Нормативами численности промышленно-производственного персонала распределительных электрических сетей»</w:t>
      </w:r>
      <w:r w:rsidR="007E6D19" w:rsidRPr="00912552">
        <w:rPr>
          <w:bCs/>
          <w:sz w:val="24"/>
          <w:szCs w:val="24"/>
        </w:rPr>
        <w:t xml:space="preserve"> (Москва, 2004 год</w:t>
      </w:r>
      <w:r w:rsidR="007E6D19">
        <w:rPr>
          <w:bCs/>
          <w:sz w:val="24"/>
          <w:szCs w:val="24"/>
        </w:rPr>
        <w:t>, ЦОТ Энерго</w:t>
      </w:r>
      <w:r w:rsidR="007E6D19" w:rsidRPr="00912552">
        <w:rPr>
          <w:bCs/>
          <w:sz w:val="24"/>
          <w:szCs w:val="24"/>
        </w:rPr>
        <w:t>)</w:t>
      </w:r>
      <w:r w:rsidR="007E6D19">
        <w:rPr>
          <w:bCs/>
          <w:sz w:val="24"/>
          <w:szCs w:val="24"/>
        </w:rPr>
        <w:t xml:space="preserve">, </w:t>
      </w:r>
      <w:r w:rsidR="007E6D19">
        <w:rPr>
          <w:bCs/>
          <w:sz w:val="24"/>
        </w:rPr>
        <w:t xml:space="preserve"> которые учитывают персонал по техническому обслуживанию</w:t>
      </w:r>
      <w:r w:rsidR="007E6D19" w:rsidRPr="004041A4">
        <w:rPr>
          <w:bCs/>
          <w:sz w:val="24"/>
        </w:rPr>
        <w:t xml:space="preserve"> </w:t>
      </w:r>
      <w:r w:rsidR="007E6D19">
        <w:rPr>
          <w:bCs/>
          <w:sz w:val="24"/>
        </w:rPr>
        <w:t xml:space="preserve">электроустановок, а также </w:t>
      </w:r>
      <w:r w:rsidR="007E6D19" w:rsidRPr="001E6346">
        <w:rPr>
          <w:bCs/>
          <w:sz w:val="24"/>
        </w:rPr>
        <w:t>оперативное обслуживание выездными бригадами</w:t>
      </w:r>
      <w:r w:rsidR="007E6D19">
        <w:rPr>
          <w:bCs/>
          <w:sz w:val="24"/>
        </w:rPr>
        <w:t xml:space="preserve"> </w:t>
      </w:r>
      <w:r w:rsidR="000360C9">
        <w:rPr>
          <w:bCs/>
          <w:sz w:val="24"/>
        </w:rPr>
        <w:t>в количестве</w:t>
      </w:r>
      <w:r w:rsidR="007E6D19">
        <w:rPr>
          <w:bCs/>
          <w:sz w:val="24"/>
        </w:rPr>
        <w:t xml:space="preserve"> 4 человек; расходы на диспетчерское </w:t>
      </w:r>
      <w:r w:rsidR="007E6D19" w:rsidRPr="001E6346">
        <w:rPr>
          <w:bCs/>
          <w:sz w:val="24"/>
        </w:rPr>
        <w:t>управление электроустановок</w:t>
      </w:r>
      <w:r w:rsidR="007E6D19">
        <w:rPr>
          <w:bCs/>
          <w:sz w:val="24"/>
        </w:rPr>
        <w:t xml:space="preserve"> в соответствии </w:t>
      </w:r>
      <w:r w:rsidR="007E6D19" w:rsidRPr="00B56104">
        <w:rPr>
          <w:bCs/>
          <w:sz w:val="24"/>
          <w:szCs w:val="24"/>
        </w:rPr>
        <w:t>с «Нормативами расходов на проведение ремонтных работ в электр</w:t>
      </w:r>
      <w:r w:rsidR="007E6D19">
        <w:rPr>
          <w:bCs/>
          <w:sz w:val="24"/>
          <w:szCs w:val="24"/>
        </w:rPr>
        <w:t>ических сетях напряжением 0,38-5</w:t>
      </w:r>
      <w:r w:rsidR="007E6D19" w:rsidRPr="00B56104">
        <w:rPr>
          <w:bCs/>
          <w:sz w:val="24"/>
          <w:szCs w:val="24"/>
        </w:rPr>
        <w:t>00 кВ»</w:t>
      </w:r>
      <w:r w:rsidR="007E6D19">
        <w:rPr>
          <w:bCs/>
          <w:sz w:val="24"/>
          <w:szCs w:val="24"/>
        </w:rPr>
        <w:t xml:space="preserve"> </w:t>
      </w:r>
      <w:r w:rsidR="007E6D19">
        <w:rPr>
          <w:bCs/>
          <w:sz w:val="24"/>
        </w:rPr>
        <w:t xml:space="preserve">формируются для подстанций 35 кВ и выше. </w:t>
      </w:r>
    </w:p>
    <w:p w:rsidR="007E6D19" w:rsidRDefault="007E6D19" w:rsidP="007E6D19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bCs/>
          <w:color w:val="000000"/>
          <w:sz w:val="24"/>
        </w:rPr>
      </w:pPr>
      <w:r w:rsidRPr="003126C9">
        <w:rPr>
          <w:bCs/>
          <w:color w:val="000000"/>
          <w:sz w:val="24"/>
        </w:rPr>
        <w:t xml:space="preserve">Департаментом признаны экономически обоснованными расходы на оплату труда </w:t>
      </w:r>
      <w:r>
        <w:rPr>
          <w:bCs/>
          <w:color w:val="000000"/>
          <w:sz w:val="24"/>
        </w:rPr>
        <w:t>персонала на 2018</w:t>
      </w:r>
      <w:r w:rsidRPr="003126C9">
        <w:rPr>
          <w:bCs/>
          <w:color w:val="000000"/>
          <w:sz w:val="24"/>
        </w:rPr>
        <w:t xml:space="preserve"> год </w:t>
      </w:r>
      <w:r>
        <w:rPr>
          <w:bCs/>
          <w:color w:val="000000"/>
          <w:sz w:val="24"/>
        </w:rPr>
        <w:t xml:space="preserve">в количестве 4 </w:t>
      </w:r>
      <w:r w:rsidRPr="003126C9">
        <w:rPr>
          <w:bCs/>
          <w:color w:val="000000"/>
          <w:sz w:val="24"/>
        </w:rPr>
        <w:t>человек</w:t>
      </w:r>
      <w:r>
        <w:rPr>
          <w:bCs/>
          <w:color w:val="000000"/>
          <w:sz w:val="24"/>
        </w:rPr>
        <w:t xml:space="preserve"> </w:t>
      </w:r>
      <w:r w:rsidRPr="003126C9">
        <w:rPr>
          <w:bCs/>
          <w:color w:val="000000"/>
          <w:sz w:val="24"/>
        </w:rPr>
        <w:t xml:space="preserve">в размере </w:t>
      </w:r>
      <w:r w:rsidRPr="000F7146">
        <w:rPr>
          <w:b/>
          <w:bCs/>
          <w:color w:val="000000"/>
          <w:sz w:val="24"/>
        </w:rPr>
        <w:t>1493,6</w:t>
      </w:r>
      <w:r w:rsidRPr="003126C9">
        <w:rPr>
          <w:b/>
          <w:bCs/>
          <w:color w:val="000000"/>
          <w:sz w:val="24"/>
        </w:rPr>
        <w:t xml:space="preserve"> </w:t>
      </w:r>
      <w:r w:rsidRPr="003126C9">
        <w:rPr>
          <w:bCs/>
          <w:color w:val="000000"/>
          <w:sz w:val="24"/>
        </w:rPr>
        <w:t>тыс.руб.</w:t>
      </w:r>
      <w:r w:rsidRPr="00024122">
        <w:rPr>
          <w:bCs/>
          <w:color w:val="FF0000"/>
          <w:sz w:val="24"/>
        </w:rPr>
        <w:t xml:space="preserve"> </w:t>
      </w:r>
      <w:r w:rsidRPr="00F80BC6">
        <w:rPr>
          <w:bCs/>
          <w:color w:val="000000"/>
          <w:sz w:val="24"/>
        </w:rPr>
        <w:t>Расходы на опла</w:t>
      </w:r>
      <w:r>
        <w:rPr>
          <w:bCs/>
          <w:color w:val="000000"/>
          <w:sz w:val="24"/>
        </w:rPr>
        <w:t>ту труда сформированы исходя из среднемесячной номинальной начисленной заработной платы</w:t>
      </w:r>
      <w:r w:rsidRPr="000263D3">
        <w:rPr>
          <w:bCs/>
          <w:color w:val="000000"/>
          <w:sz w:val="24"/>
        </w:rPr>
        <w:t xml:space="preserve"> в расчете на одного работника предприятий и организаций Новосибирской области</w:t>
      </w:r>
      <w:r>
        <w:rPr>
          <w:bCs/>
          <w:color w:val="000000"/>
          <w:sz w:val="24"/>
        </w:rPr>
        <w:t xml:space="preserve"> по отрасли «Производство и распределение электроэнергии, газа и воды» за 2016 год в размере 32 533,1 руб., согласно официальной статистической информации, с учетом применения индекса потребительских цен на 2017 год в размере 103,9%, на 2018 год - 103,7%.</w:t>
      </w:r>
      <w:r w:rsidRPr="007E6D19">
        <w:rPr>
          <w:bCs/>
          <w:color w:val="000000"/>
          <w:sz w:val="24"/>
        </w:rPr>
        <w:t xml:space="preserve"> </w:t>
      </w:r>
      <w:r w:rsidR="00B12E24">
        <w:rPr>
          <w:bCs/>
          <w:color w:val="000000"/>
          <w:sz w:val="24"/>
        </w:rPr>
        <w:t xml:space="preserve">В </w:t>
      </w:r>
      <w:r>
        <w:rPr>
          <w:bCs/>
          <w:color w:val="000000"/>
          <w:sz w:val="24"/>
        </w:rPr>
        <w:t xml:space="preserve">результате, </w:t>
      </w:r>
      <w:r w:rsidRPr="00735617">
        <w:rPr>
          <w:bCs/>
          <w:color w:val="000000"/>
          <w:sz w:val="24"/>
        </w:rPr>
        <w:t>среднемесячная заработная плата на одного работника составила 35 053 руб.</w:t>
      </w:r>
      <w:r w:rsidR="000F7146" w:rsidRPr="000F7146">
        <w:rPr>
          <w:bCs/>
          <w:color w:val="000000"/>
          <w:sz w:val="24"/>
        </w:rPr>
        <w:t xml:space="preserve"> Расходы на уплату страховых взносов </w:t>
      </w:r>
      <w:r w:rsidR="00FD4035">
        <w:rPr>
          <w:bCs/>
          <w:color w:val="000000"/>
          <w:sz w:val="24"/>
        </w:rPr>
        <w:t xml:space="preserve">ППП </w:t>
      </w:r>
      <w:r w:rsidR="000F7146" w:rsidRPr="000F7146">
        <w:rPr>
          <w:bCs/>
          <w:color w:val="000000"/>
          <w:sz w:val="24"/>
        </w:rPr>
        <w:t xml:space="preserve">составят </w:t>
      </w:r>
      <w:r w:rsidR="000F7146" w:rsidRPr="000F7146">
        <w:rPr>
          <w:b/>
          <w:bCs/>
          <w:color w:val="000000"/>
          <w:sz w:val="24"/>
        </w:rPr>
        <w:t>454,1</w:t>
      </w:r>
      <w:r w:rsidR="000F7146" w:rsidRPr="000F7146">
        <w:rPr>
          <w:bCs/>
          <w:color w:val="000000"/>
          <w:sz w:val="24"/>
        </w:rPr>
        <w:t xml:space="preserve"> тыс.руб. и рассчитаны в размере 30% от ФОТ ППП в соответствии с Федеральным законом от 24.07.2009 г. N 212-ФЗ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страхования" и тарифа на обязательное социальное страхование от несчастных случаев на производстве, установленного для предприятия в размере 0,4% от ФОТ ППП</w:t>
      </w:r>
      <w:r w:rsidR="00FD4035">
        <w:rPr>
          <w:bCs/>
          <w:color w:val="000000"/>
          <w:sz w:val="24"/>
        </w:rPr>
        <w:t>.</w:t>
      </w:r>
    </w:p>
    <w:p w:rsidR="007E6D19" w:rsidRDefault="007E6D19" w:rsidP="007E6D19">
      <w:pPr>
        <w:pStyle w:val="a4"/>
        <w:spacing w:after="0"/>
        <w:ind w:left="0" w:firstLine="720"/>
        <w:jc w:val="both"/>
        <w:rPr>
          <w:color w:val="000000"/>
        </w:rPr>
      </w:pPr>
      <w:r w:rsidRPr="000F7146">
        <w:rPr>
          <w:bCs/>
          <w:color w:val="000000"/>
          <w:szCs w:val="20"/>
        </w:rPr>
        <w:t>Также департаментом учтены</w:t>
      </w:r>
      <w:r>
        <w:rPr>
          <w:bCs/>
          <w:color w:val="000000"/>
        </w:rPr>
        <w:t xml:space="preserve"> расходы на материалы для текущего ремонта в размере </w:t>
      </w:r>
      <w:r w:rsidRPr="000F7146">
        <w:rPr>
          <w:b/>
          <w:bCs/>
          <w:color w:val="000000"/>
        </w:rPr>
        <w:t>316,3</w:t>
      </w:r>
      <w:r>
        <w:rPr>
          <w:bCs/>
          <w:color w:val="000000"/>
        </w:rPr>
        <w:t xml:space="preserve"> тыс.руб. </w:t>
      </w:r>
      <w:r>
        <w:rPr>
          <w:color w:val="000000"/>
        </w:rPr>
        <w:t>рассчитанной в соответствии с</w:t>
      </w:r>
      <w:r w:rsidRPr="00357D7D">
        <w:rPr>
          <w:color w:val="000000"/>
        </w:rPr>
        <w:t xml:space="preserve"> </w:t>
      </w:r>
      <w:r>
        <w:rPr>
          <w:color w:val="000000"/>
        </w:rPr>
        <w:t>«</w:t>
      </w:r>
      <w:r w:rsidRPr="00357D7D">
        <w:rPr>
          <w:color w:val="000000"/>
        </w:rPr>
        <w:t>Нормативами расходов на проведение ремонтных работ в электрических сетях напряжением 0,38-500кВ», СО 34.10.397-2005</w:t>
      </w:r>
      <w:r>
        <w:rPr>
          <w:color w:val="000000"/>
        </w:rPr>
        <w:t xml:space="preserve">. К тому же, департаментом учтены расходы на доставку персонала до места работы в размере </w:t>
      </w:r>
      <w:r w:rsidRPr="000F7146">
        <w:rPr>
          <w:b/>
          <w:color w:val="000000"/>
        </w:rPr>
        <w:t>420,0</w:t>
      </w:r>
      <w:r>
        <w:rPr>
          <w:color w:val="000000"/>
        </w:rPr>
        <w:t xml:space="preserve"> тыс.руб. исходя из средней стоимости автомобиля УАЗ 3163 0,8т. 35000руб./мес. </w:t>
      </w:r>
      <w:r w:rsidR="00B12E24">
        <w:rPr>
          <w:color w:val="000000"/>
        </w:rPr>
        <w:t>в</w:t>
      </w:r>
      <w:r w:rsidR="000360C9">
        <w:rPr>
          <w:color w:val="000000"/>
        </w:rPr>
        <w:t xml:space="preserve"> расчете на </w:t>
      </w:r>
      <w:r>
        <w:rPr>
          <w:color w:val="000000"/>
        </w:rPr>
        <w:t xml:space="preserve">полный рабочий день. </w:t>
      </w:r>
    </w:p>
    <w:p w:rsidR="007E6D19" w:rsidRDefault="007E6D19" w:rsidP="007E6D19">
      <w:pPr>
        <w:pStyle w:val="a4"/>
        <w:spacing w:after="0"/>
        <w:ind w:left="0" w:firstLine="720"/>
        <w:jc w:val="both"/>
        <w:rPr>
          <w:color w:val="000000"/>
        </w:rPr>
      </w:pPr>
      <w:r>
        <w:rPr>
          <w:color w:val="000000"/>
        </w:rPr>
        <w:t xml:space="preserve">Таким образом, </w:t>
      </w:r>
      <w:r w:rsidR="00543F1D" w:rsidRPr="007E6D19">
        <w:rPr>
          <w:color w:val="000000"/>
        </w:rPr>
        <w:t>расходы на оперативное управление и техническое обслуживание</w:t>
      </w:r>
      <w:r w:rsidR="00543F1D">
        <w:rPr>
          <w:color w:val="000000"/>
        </w:rPr>
        <w:t xml:space="preserve"> по расчету департамента составят </w:t>
      </w:r>
      <w:r w:rsidR="00B12E24" w:rsidRPr="000F7146">
        <w:rPr>
          <w:b/>
          <w:color w:val="000000"/>
        </w:rPr>
        <w:t>2</w:t>
      </w:r>
      <w:r w:rsidR="000F7146" w:rsidRPr="000F7146">
        <w:rPr>
          <w:b/>
          <w:color w:val="000000"/>
        </w:rPr>
        <w:t>683,9</w:t>
      </w:r>
      <w:r w:rsidR="00543F1D">
        <w:rPr>
          <w:color w:val="000000"/>
        </w:rPr>
        <w:t xml:space="preserve"> тыс.руб.</w:t>
      </w:r>
    </w:p>
    <w:p w:rsidR="00543F1D" w:rsidRDefault="00A31192" w:rsidP="00543F1D">
      <w:pPr>
        <w:pStyle w:val="a4"/>
        <w:spacing w:after="0"/>
        <w:ind w:left="0" w:firstLine="720"/>
        <w:jc w:val="both"/>
        <w:rPr>
          <w:color w:val="000000"/>
        </w:rPr>
      </w:pPr>
      <w:r>
        <w:rPr>
          <w:color w:val="000000"/>
        </w:rPr>
        <w:t xml:space="preserve">Расходы на техническое обслуживание арендуемых автотранспортных средств признаны </w:t>
      </w:r>
      <w:r w:rsidR="0018032E">
        <w:rPr>
          <w:color w:val="000000"/>
        </w:rPr>
        <w:t>департаментом</w:t>
      </w:r>
      <w:r>
        <w:rPr>
          <w:color w:val="000000"/>
        </w:rPr>
        <w:t xml:space="preserve"> излишними и исключены в полном объеме</w:t>
      </w:r>
      <w:r w:rsidR="002A0C92">
        <w:rPr>
          <w:color w:val="000000"/>
        </w:rPr>
        <w:t xml:space="preserve">, </w:t>
      </w:r>
      <w:r w:rsidR="00543F1D">
        <w:rPr>
          <w:color w:val="000000"/>
        </w:rPr>
        <w:t>поскольку все расходы на оплату и обслуживание автомобиля учтены в статье «Аренда автомобиля».</w:t>
      </w:r>
    </w:p>
    <w:p w:rsidR="00A82161" w:rsidRPr="00A82161" w:rsidRDefault="00A31192" w:rsidP="00A82161">
      <w:pPr>
        <w:pStyle w:val="31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A82161">
        <w:rPr>
          <w:color w:val="000000"/>
          <w:sz w:val="24"/>
          <w:szCs w:val="24"/>
        </w:rPr>
        <w:t xml:space="preserve">Расходы на техническое обследование  </w:t>
      </w:r>
      <w:r w:rsidR="008E7E7C" w:rsidRPr="00A82161">
        <w:rPr>
          <w:color w:val="000000"/>
          <w:sz w:val="24"/>
          <w:szCs w:val="24"/>
        </w:rPr>
        <w:t>департаментом исключены в полном объеме в связи с</w:t>
      </w:r>
      <w:r w:rsidR="000F7146">
        <w:rPr>
          <w:color w:val="000000"/>
          <w:sz w:val="24"/>
          <w:szCs w:val="24"/>
        </w:rPr>
        <w:t xml:space="preserve"> отсутствием обоснований</w:t>
      </w:r>
      <w:r w:rsidR="008E7E7C" w:rsidRPr="00A82161">
        <w:rPr>
          <w:color w:val="000000"/>
          <w:sz w:val="24"/>
          <w:szCs w:val="24"/>
        </w:rPr>
        <w:t>.</w:t>
      </w:r>
      <w:r w:rsidR="00A82161" w:rsidRPr="00A82161">
        <w:rPr>
          <w:color w:val="000000"/>
          <w:sz w:val="24"/>
          <w:szCs w:val="24"/>
        </w:rPr>
        <w:t xml:space="preserve"> Данные расходы могут быть учтены департаментом по факт</w:t>
      </w:r>
      <w:r w:rsidR="000F7146">
        <w:rPr>
          <w:color w:val="000000"/>
          <w:sz w:val="24"/>
          <w:szCs w:val="24"/>
        </w:rPr>
        <w:t>у</w:t>
      </w:r>
      <w:r w:rsidR="00A82161" w:rsidRPr="00A82161">
        <w:rPr>
          <w:color w:val="000000"/>
          <w:sz w:val="24"/>
          <w:szCs w:val="24"/>
        </w:rPr>
        <w:t xml:space="preserve"> </w:t>
      </w:r>
      <w:r w:rsidR="000F7146">
        <w:rPr>
          <w:color w:val="000000"/>
          <w:sz w:val="24"/>
          <w:szCs w:val="24"/>
        </w:rPr>
        <w:t>выполненных работ</w:t>
      </w:r>
      <w:r w:rsidR="00A82161" w:rsidRPr="00A82161">
        <w:rPr>
          <w:color w:val="000000"/>
          <w:sz w:val="24"/>
          <w:szCs w:val="24"/>
        </w:rPr>
        <w:t xml:space="preserve">. </w:t>
      </w:r>
    </w:p>
    <w:p w:rsidR="00633DA5" w:rsidRPr="009E1F0D" w:rsidRDefault="00A82161" w:rsidP="00A82161">
      <w:pPr>
        <w:pStyle w:val="a4"/>
        <w:spacing w:after="0"/>
        <w:ind w:left="0" w:firstLine="720"/>
        <w:jc w:val="both"/>
        <w:rPr>
          <w:sz w:val="18"/>
          <w:szCs w:val="18"/>
        </w:rPr>
      </w:pPr>
      <w:r>
        <w:rPr>
          <w:bCs/>
        </w:rPr>
        <w:t xml:space="preserve"> </w:t>
      </w:r>
    </w:p>
    <w:p w:rsidR="008D2869" w:rsidRPr="009137AA" w:rsidRDefault="008D2869" w:rsidP="008D2869">
      <w:pPr>
        <w:pStyle w:val="3"/>
        <w:ind w:firstLine="709"/>
        <w:rPr>
          <w:b/>
          <w:iCs/>
          <w:szCs w:val="24"/>
          <w:highlight w:val="yellow"/>
        </w:rPr>
      </w:pPr>
      <w:r w:rsidRPr="009137AA">
        <w:rPr>
          <w:b/>
          <w:iCs/>
          <w:szCs w:val="24"/>
        </w:rPr>
        <w:t xml:space="preserve">Расходы на оплату труда </w:t>
      </w:r>
    </w:p>
    <w:p w:rsidR="00132EEF" w:rsidRPr="00FE5803" w:rsidRDefault="008D2869" w:rsidP="00132EEF">
      <w:pPr>
        <w:pStyle w:val="a3"/>
        <w:widowControl w:val="0"/>
        <w:suppressAutoHyphens/>
        <w:ind w:left="0" w:firstLine="708"/>
        <w:jc w:val="both"/>
        <w:rPr>
          <w:bCs/>
          <w:color w:val="000000" w:themeColor="text1"/>
          <w:sz w:val="24"/>
        </w:rPr>
      </w:pPr>
      <w:r w:rsidRPr="000624CF">
        <w:rPr>
          <w:bCs/>
          <w:sz w:val="24"/>
        </w:rPr>
        <w:t xml:space="preserve">По проекту </w:t>
      </w:r>
      <w:r w:rsidRPr="000624CF">
        <w:rPr>
          <w:sz w:val="24"/>
        </w:rPr>
        <w:t xml:space="preserve">организации </w:t>
      </w:r>
      <w:r w:rsidRPr="000624CF">
        <w:rPr>
          <w:bCs/>
          <w:sz w:val="24"/>
        </w:rPr>
        <w:t xml:space="preserve"> расходы на оплату труда на 20</w:t>
      </w:r>
      <w:r>
        <w:rPr>
          <w:bCs/>
          <w:sz w:val="24"/>
        </w:rPr>
        <w:t>1</w:t>
      </w:r>
      <w:r w:rsidR="00941125">
        <w:rPr>
          <w:bCs/>
          <w:sz w:val="24"/>
        </w:rPr>
        <w:t>8</w:t>
      </w:r>
      <w:r w:rsidRPr="000624CF">
        <w:rPr>
          <w:bCs/>
          <w:sz w:val="24"/>
        </w:rPr>
        <w:t xml:space="preserve"> год составили </w:t>
      </w:r>
      <w:r w:rsidR="00941125">
        <w:rPr>
          <w:bCs/>
          <w:sz w:val="24"/>
        </w:rPr>
        <w:t>3992,4</w:t>
      </w:r>
      <w:r w:rsidRPr="000624CF">
        <w:rPr>
          <w:bCs/>
          <w:sz w:val="24"/>
        </w:rPr>
        <w:t xml:space="preserve"> тыс.руб. и рассчитаны исходя из </w:t>
      </w:r>
      <w:r>
        <w:rPr>
          <w:bCs/>
          <w:sz w:val="24"/>
        </w:rPr>
        <w:t xml:space="preserve">планируемой численности в количестве </w:t>
      </w:r>
      <w:r w:rsidR="00495ACE">
        <w:rPr>
          <w:bCs/>
          <w:sz w:val="24"/>
        </w:rPr>
        <w:t>7,5</w:t>
      </w:r>
      <w:r>
        <w:rPr>
          <w:bCs/>
          <w:sz w:val="24"/>
        </w:rPr>
        <w:t xml:space="preserve"> чел., должностных </w:t>
      </w:r>
      <w:r w:rsidRPr="00D67389">
        <w:rPr>
          <w:bCs/>
          <w:sz w:val="24"/>
        </w:rPr>
        <w:t>окладов с учетом доплат</w:t>
      </w:r>
      <w:r>
        <w:rPr>
          <w:bCs/>
          <w:sz w:val="24"/>
        </w:rPr>
        <w:t xml:space="preserve"> и вознаграждений</w:t>
      </w:r>
      <w:r w:rsidRPr="00D67389">
        <w:rPr>
          <w:bCs/>
          <w:sz w:val="24"/>
        </w:rPr>
        <w:t>, предусмотренных на предприятии</w:t>
      </w:r>
      <w:r>
        <w:rPr>
          <w:bCs/>
          <w:sz w:val="24"/>
        </w:rPr>
        <w:t>, подтвержденных штатным расписанием, утвержденным директором предприятия</w:t>
      </w:r>
      <w:r w:rsidRPr="00E5543A">
        <w:rPr>
          <w:bCs/>
          <w:sz w:val="24"/>
        </w:rPr>
        <w:t>.</w:t>
      </w:r>
      <w:r>
        <w:rPr>
          <w:bCs/>
          <w:sz w:val="24"/>
        </w:rPr>
        <w:t xml:space="preserve"> Средняя заработная плата одного работника по расчет</w:t>
      </w:r>
      <w:r w:rsidR="00495ACE">
        <w:rPr>
          <w:bCs/>
          <w:sz w:val="24"/>
        </w:rPr>
        <w:t xml:space="preserve">у предприятия составляет </w:t>
      </w:r>
      <w:r w:rsidR="00B26C49">
        <w:rPr>
          <w:bCs/>
          <w:sz w:val="24"/>
        </w:rPr>
        <w:t>44360,0</w:t>
      </w:r>
      <w:r>
        <w:rPr>
          <w:bCs/>
          <w:sz w:val="24"/>
        </w:rPr>
        <w:t xml:space="preserve"> руб.</w:t>
      </w:r>
      <w:r w:rsidR="00132EEF" w:rsidRPr="00132EEF">
        <w:rPr>
          <w:bCs/>
          <w:color w:val="000000" w:themeColor="text1"/>
        </w:rPr>
        <w:t xml:space="preserve"> </w:t>
      </w:r>
      <w:r w:rsidR="00132EEF">
        <w:rPr>
          <w:bCs/>
          <w:color w:val="000000" w:themeColor="text1"/>
          <w:sz w:val="24"/>
        </w:rPr>
        <w:t>сформированной следующим образом:</w:t>
      </w:r>
    </w:p>
    <w:p w:rsidR="00132EEF" w:rsidRDefault="00132EEF" w:rsidP="00132EEF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-</w:t>
      </w:r>
      <w:r w:rsidRPr="00FE5803">
        <w:rPr>
          <w:bCs/>
          <w:color w:val="000000" w:themeColor="text1"/>
        </w:rPr>
        <w:t xml:space="preserve"> </w:t>
      </w:r>
      <w:r w:rsidR="00B26C49">
        <w:rPr>
          <w:bCs/>
          <w:color w:val="000000" w:themeColor="text1"/>
        </w:rPr>
        <w:t xml:space="preserve">среднемесячная </w:t>
      </w:r>
      <w:r w:rsidRPr="00FE5803">
        <w:rPr>
          <w:bCs/>
          <w:color w:val="000000" w:themeColor="text1"/>
        </w:rPr>
        <w:t>тарифн</w:t>
      </w:r>
      <w:r>
        <w:rPr>
          <w:bCs/>
          <w:color w:val="000000" w:themeColor="text1"/>
        </w:rPr>
        <w:t>ая</w:t>
      </w:r>
      <w:r w:rsidRPr="00FE5803">
        <w:rPr>
          <w:bCs/>
          <w:color w:val="000000" w:themeColor="text1"/>
        </w:rPr>
        <w:t xml:space="preserve"> ставк</w:t>
      </w:r>
      <w:r>
        <w:rPr>
          <w:bCs/>
          <w:color w:val="000000" w:themeColor="text1"/>
        </w:rPr>
        <w:t>а</w:t>
      </w:r>
      <w:r w:rsidRPr="00FE5803">
        <w:rPr>
          <w:bCs/>
          <w:color w:val="000000" w:themeColor="text1"/>
        </w:rPr>
        <w:t xml:space="preserve"> рабочего в размере </w:t>
      </w:r>
      <w:r w:rsidR="00B26C49">
        <w:rPr>
          <w:bCs/>
          <w:color w:val="000000" w:themeColor="text1"/>
        </w:rPr>
        <w:t>29573,3</w:t>
      </w:r>
      <w:r w:rsidRPr="00FE5803">
        <w:rPr>
          <w:bCs/>
          <w:color w:val="000000" w:themeColor="text1"/>
        </w:rPr>
        <w:t xml:space="preserve"> руб.; </w:t>
      </w:r>
    </w:p>
    <w:p w:rsidR="00132EEF" w:rsidRPr="00F80BC6" w:rsidRDefault="00132EEF" w:rsidP="00132EEF">
      <w:pPr>
        <w:pStyle w:val="a3"/>
        <w:widowControl w:val="0"/>
        <w:suppressAutoHyphens/>
        <w:ind w:left="0" w:firstLine="709"/>
        <w:jc w:val="both"/>
        <w:rPr>
          <w:bCs/>
          <w:color w:val="000000" w:themeColor="text1"/>
          <w:sz w:val="24"/>
        </w:rPr>
      </w:pPr>
      <w:r w:rsidRPr="00F80BC6">
        <w:rPr>
          <w:bCs/>
          <w:color w:val="000000" w:themeColor="text1"/>
          <w:sz w:val="24"/>
        </w:rPr>
        <w:t>- текуще</w:t>
      </w:r>
      <w:r>
        <w:rPr>
          <w:bCs/>
          <w:color w:val="000000" w:themeColor="text1"/>
          <w:sz w:val="24"/>
        </w:rPr>
        <w:t>е</w:t>
      </w:r>
      <w:r w:rsidRPr="00F80BC6">
        <w:rPr>
          <w:bCs/>
          <w:color w:val="000000" w:themeColor="text1"/>
          <w:sz w:val="24"/>
        </w:rPr>
        <w:t xml:space="preserve"> премировани</w:t>
      </w:r>
      <w:r>
        <w:rPr>
          <w:bCs/>
          <w:color w:val="000000" w:themeColor="text1"/>
          <w:sz w:val="24"/>
        </w:rPr>
        <w:t>е</w:t>
      </w:r>
      <w:r w:rsidRPr="00F80BC6">
        <w:rPr>
          <w:bCs/>
          <w:color w:val="000000" w:themeColor="text1"/>
          <w:sz w:val="24"/>
        </w:rPr>
        <w:t xml:space="preserve"> в размере </w:t>
      </w:r>
      <w:r w:rsidR="00B26C49">
        <w:rPr>
          <w:bCs/>
          <w:color w:val="000000" w:themeColor="text1"/>
          <w:sz w:val="24"/>
        </w:rPr>
        <w:t>20,0</w:t>
      </w:r>
      <w:r w:rsidRPr="00F80BC6">
        <w:rPr>
          <w:bCs/>
          <w:color w:val="000000" w:themeColor="text1"/>
          <w:sz w:val="24"/>
        </w:rPr>
        <w:t>%;</w:t>
      </w:r>
    </w:p>
    <w:p w:rsidR="00132EEF" w:rsidRPr="00FE5803" w:rsidRDefault="00132EEF" w:rsidP="00481F0C">
      <w:pPr>
        <w:pStyle w:val="a3"/>
        <w:widowControl w:val="0"/>
        <w:suppressAutoHyphens/>
        <w:ind w:left="0" w:firstLine="709"/>
        <w:jc w:val="both"/>
        <w:rPr>
          <w:color w:val="000000" w:themeColor="text1"/>
          <w:sz w:val="24"/>
        </w:rPr>
      </w:pPr>
      <w:r w:rsidRPr="00F80BC6">
        <w:rPr>
          <w:bCs/>
          <w:color w:val="000000" w:themeColor="text1"/>
          <w:sz w:val="24"/>
        </w:rPr>
        <w:t>-</w:t>
      </w:r>
      <w:r w:rsidRPr="00FE5803">
        <w:rPr>
          <w:bCs/>
          <w:color w:val="000000" w:themeColor="text1"/>
          <w:sz w:val="24"/>
        </w:rPr>
        <w:t xml:space="preserve"> выплат</w:t>
      </w:r>
      <w:r>
        <w:rPr>
          <w:bCs/>
          <w:color w:val="000000" w:themeColor="text1"/>
          <w:sz w:val="24"/>
        </w:rPr>
        <w:t>ы</w:t>
      </w:r>
      <w:r w:rsidRPr="00FE5803">
        <w:rPr>
          <w:bCs/>
          <w:color w:val="000000" w:themeColor="text1"/>
          <w:sz w:val="24"/>
        </w:rPr>
        <w:t>, обусловленны</w:t>
      </w:r>
      <w:r>
        <w:rPr>
          <w:bCs/>
          <w:color w:val="000000" w:themeColor="text1"/>
          <w:sz w:val="24"/>
        </w:rPr>
        <w:t>е</w:t>
      </w:r>
      <w:r w:rsidRPr="00FE5803">
        <w:rPr>
          <w:color w:val="000000" w:themeColor="text1"/>
          <w:sz w:val="24"/>
        </w:rPr>
        <w:t xml:space="preserve"> районным регулированием оплаты труда в </w:t>
      </w:r>
      <w:r>
        <w:rPr>
          <w:color w:val="000000" w:themeColor="text1"/>
          <w:sz w:val="24"/>
        </w:rPr>
        <w:t>размере</w:t>
      </w:r>
      <w:r w:rsidRPr="00FE5803">
        <w:rPr>
          <w:color w:val="000000" w:themeColor="text1"/>
          <w:sz w:val="24"/>
        </w:rPr>
        <w:t xml:space="preserve"> – 2</w:t>
      </w:r>
      <w:r>
        <w:rPr>
          <w:color w:val="000000" w:themeColor="text1"/>
          <w:sz w:val="24"/>
        </w:rPr>
        <w:t>5</w:t>
      </w:r>
      <w:r w:rsidRPr="00FE5803">
        <w:rPr>
          <w:color w:val="000000" w:themeColor="text1"/>
          <w:sz w:val="24"/>
        </w:rPr>
        <w:t xml:space="preserve"> %.</w:t>
      </w:r>
    </w:p>
    <w:p w:rsidR="008D2869" w:rsidRPr="00B73486" w:rsidRDefault="008D2869" w:rsidP="00481F0C">
      <w:pPr>
        <w:pStyle w:val="2"/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B73486">
        <w:rPr>
          <w:bCs/>
          <w:sz w:val="24"/>
          <w:szCs w:val="24"/>
        </w:rPr>
        <w:lastRenderedPageBreak/>
        <w:t xml:space="preserve">По результатам экспертизы расходы на оплату труда работникам участка департаментом признаны экономически обоснованными в размере </w:t>
      </w:r>
      <w:r w:rsidR="0091667A">
        <w:rPr>
          <w:bCs/>
          <w:sz w:val="24"/>
          <w:szCs w:val="24"/>
        </w:rPr>
        <w:t>1863,</w:t>
      </w:r>
      <w:r w:rsidR="009E1F0D">
        <w:rPr>
          <w:bCs/>
          <w:sz w:val="24"/>
          <w:szCs w:val="24"/>
        </w:rPr>
        <w:t>1</w:t>
      </w:r>
      <w:r w:rsidRPr="00B73486">
        <w:rPr>
          <w:bCs/>
          <w:sz w:val="24"/>
          <w:szCs w:val="24"/>
        </w:rPr>
        <w:t xml:space="preserve"> тыс.руб. и сформированы в соответствии с требованиями Коллективного договора </w:t>
      </w:r>
      <w:r w:rsidR="00481F0C">
        <w:rPr>
          <w:bCs/>
          <w:sz w:val="24"/>
          <w:szCs w:val="24"/>
        </w:rPr>
        <w:t xml:space="preserve">и </w:t>
      </w:r>
      <w:r w:rsidRPr="00B73486">
        <w:rPr>
          <w:bCs/>
          <w:sz w:val="24"/>
          <w:szCs w:val="24"/>
        </w:rPr>
        <w:t>исходя из</w:t>
      </w:r>
      <w:r w:rsidR="00C14EA0">
        <w:rPr>
          <w:bCs/>
          <w:sz w:val="24"/>
          <w:szCs w:val="24"/>
        </w:rPr>
        <w:t xml:space="preserve"> </w:t>
      </w:r>
      <w:r w:rsidR="000360C9" w:rsidRPr="007E6D19">
        <w:rPr>
          <w:color w:val="000000"/>
          <w:sz w:val="24"/>
          <w:szCs w:val="24"/>
        </w:rPr>
        <w:t>«Нормативами численности промышленно-производственного персонала распределительных электрических сетей»</w:t>
      </w:r>
      <w:r w:rsidR="000360C9" w:rsidRPr="00912552">
        <w:rPr>
          <w:bCs/>
          <w:sz w:val="24"/>
          <w:szCs w:val="24"/>
        </w:rPr>
        <w:t xml:space="preserve"> (Москва, 2004 год</w:t>
      </w:r>
      <w:r w:rsidR="000360C9">
        <w:rPr>
          <w:bCs/>
          <w:sz w:val="24"/>
          <w:szCs w:val="24"/>
        </w:rPr>
        <w:t>, ЦОТ Энерго</w:t>
      </w:r>
      <w:r w:rsidR="000360C9" w:rsidRPr="00912552">
        <w:rPr>
          <w:bCs/>
          <w:sz w:val="24"/>
          <w:szCs w:val="24"/>
        </w:rPr>
        <w:t>)</w:t>
      </w:r>
      <w:r w:rsidR="000360C9">
        <w:rPr>
          <w:bCs/>
          <w:sz w:val="24"/>
          <w:szCs w:val="24"/>
        </w:rPr>
        <w:t xml:space="preserve"> </w:t>
      </w:r>
      <w:r w:rsidR="00C14EA0">
        <w:rPr>
          <w:bCs/>
          <w:sz w:val="24"/>
          <w:szCs w:val="24"/>
        </w:rPr>
        <w:t xml:space="preserve">в количестве </w:t>
      </w:r>
      <w:r w:rsidR="0091667A">
        <w:rPr>
          <w:bCs/>
          <w:sz w:val="24"/>
          <w:szCs w:val="24"/>
        </w:rPr>
        <w:t>3,5</w:t>
      </w:r>
      <w:r w:rsidR="00C14EA0">
        <w:rPr>
          <w:bCs/>
          <w:sz w:val="24"/>
          <w:szCs w:val="24"/>
        </w:rPr>
        <w:t xml:space="preserve"> </w:t>
      </w:r>
      <w:r w:rsidR="000360C9">
        <w:rPr>
          <w:bCs/>
          <w:sz w:val="24"/>
          <w:szCs w:val="24"/>
        </w:rPr>
        <w:t>человек</w:t>
      </w:r>
      <w:r w:rsidR="00C14EA0">
        <w:rPr>
          <w:bCs/>
          <w:sz w:val="24"/>
          <w:szCs w:val="24"/>
        </w:rPr>
        <w:t xml:space="preserve"> следующим образом</w:t>
      </w:r>
      <w:r w:rsidRPr="00B73486">
        <w:rPr>
          <w:bCs/>
          <w:sz w:val="24"/>
          <w:szCs w:val="24"/>
        </w:rPr>
        <w:t xml:space="preserve">: </w:t>
      </w:r>
    </w:p>
    <w:p w:rsidR="00C14EA0" w:rsidRPr="00D349F7" w:rsidRDefault="00481F0C" w:rsidP="00C14EA0">
      <w:pPr>
        <w:widowControl w:val="0"/>
        <w:tabs>
          <w:tab w:val="left" w:pos="0"/>
        </w:tabs>
        <w:suppressAutoHyphens/>
        <w:jc w:val="both"/>
      </w:pPr>
      <w:r>
        <w:tab/>
      </w:r>
      <w:r w:rsidR="00C14EA0">
        <w:t>-</w:t>
      </w:r>
      <w:r w:rsidR="00C14EA0" w:rsidRPr="00D349F7">
        <w:t xml:space="preserve"> </w:t>
      </w:r>
      <w:r w:rsidR="000360C9">
        <w:t xml:space="preserve">нормативная численность персонала </w:t>
      </w:r>
      <w:r w:rsidR="0091667A">
        <w:t>3,5</w:t>
      </w:r>
      <w:r w:rsidR="00C14EA0" w:rsidRPr="00D349F7">
        <w:t xml:space="preserve"> </w:t>
      </w:r>
      <w:r w:rsidR="000360C9">
        <w:t>чел.</w:t>
      </w:r>
      <w:r w:rsidR="00C14EA0">
        <w:t>;</w:t>
      </w:r>
    </w:p>
    <w:p w:rsidR="00C14EA0" w:rsidRDefault="00C14EA0" w:rsidP="00C14EA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561C">
        <w:rPr>
          <w:bCs/>
        </w:rPr>
        <w:t>-</w:t>
      </w:r>
      <w:r>
        <w:rPr>
          <w:bCs/>
        </w:rPr>
        <w:t xml:space="preserve"> </w:t>
      </w:r>
      <w:r w:rsidR="00481F0C">
        <w:rPr>
          <w:bCs/>
        </w:rPr>
        <w:t>среднемесячная тарифная ставка</w:t>
      </w:r>
      <w:r>
        <w:rPr>
          <w:bCs/>
        </w:rPr>
        <w:t xml:space="preserve"> согласно штатному расписанию ООО «СибЭнергоТранс 54» от 31.10.2017г.  в размере </w:t>
      </w:r>
      <w:r w:rsidR="00481F0C">
        <w:rPr>
          <w:bCs/>
        </w:rPr>
        <w:t>29573,3</w:t>
      </w:r>
      <w:r>
        <w:rPr>
          <w:bCs/>
        </w:rPr>
        <w:t>руб.;</w:t>
      </w:r>
    </w:p>
    <w:p w:rsidR="00C14EA0" w:rsidRPr="009807C7" w:rsidRDefault="00C14EA0" w:rsidP="00C14EA0">
      <w:pPr>
        <w:pStyle w:val="a3"/>
        <w:widowControl w:val="0"/>
        <w:suppressAutoHyphens/>
        <w:ind w:left="0" w:firstLine="709"/>
        <w:jc w:val="both"/>
        <w:rPr>
          <w:bCs/>
          <w:sz w:val="24"/>
        </w:rPr>
      </w:pPr>
      <w:r w:rsidRPr="009807C7">
        <w:rPr>
          <w:bCs/>
          <w:sz w:val="24"/>
        </w:rPr>
        <w:t xml:space="preserve">- процента выплат по текущему премированию в соответствии с </w:t>
      </w:r>
      <w:r>
        <w:rPr>
          <w:bCs/>
          <w:sz w:val="24"/>
        </w:rPr>
        <w:t xml:space="preserve">Положением об уплате труда работников ООО «СибЭнергоТранс 54» </w:t>
      </w:r>
      <w:r w:rsidRPr="009807C7">
        <w:rPr>
          <w:bCs/>
          <w:sz w:val="24"/>
        </w:rPr>
        <w:t xml:space="preserve">– </w:t>
      </w:r>
      <w:r>
        <w:rPr>
          <w:bCs/>
          <w:sz w:val="24"/>
        </w:rPr>
        <w:t>2</w:t>
      </w:r>
      <w:r w:rsidRPr="009807C7">
        <w:rPr>
          <w:bCs/>
          <w:sz w:val="24"/>
        </w:rPr>
        <w:t>0,0 %;</w:t>
      </w:r>
    </w:p>
    <w:p w:rsidR="00C14EA0" w:rsidRDefault="00C14EA0" w:rsidP="00C14EA0">
      <w:pPr>
        <w:widowControl w:val="0"/>
        <w:tabs>
          <w:tab w:val="left" w:pos="0"/>
        </w:tabs>
        <w:suppressAutoHyphens/>
        <w:jc w:val="both"/>
      </w:pPr>
      <w:r w:rsidRPr="009807C7">
        <w:rPr>
          <w:bCs/>
        </w:rPr>
        <w:tab/>
        <w:t>- выплат, обусловленных</w:t>
      </w:r>
      <w:r w:rsidRPr="009807C7">
        <w:t xml:space="preserve"> районным регулированием оплаты труда в соответствии с Трудовым кодексом РФ – 25 %.</w:t>
      </w:r>
    </w:p>
    <w:p w:rsidR="00C14EA0" w:rsidRPr="00D349F7" w:rsidRDefault="00C14EA0" w:rsidP="00C14EA0">
      <w:pPr>
        <w:autoSpaceDE w:val="0"/>
        <w:autoSpaceDN w:val="0"/>
        <w:adjustRightInd w:val="0"/>
        <w:ind w:firstLine="709"/>
        <w:jc w:val="both"/>
      </w:pPr>
      <w:r>
        <w:t xml:space="preserve">Средняя заработная плата составила </w:t>
      </w:r>
      <w:r w:rsidR="00481F0C">
        <w:t>44360,0</w:t>
      </w:r>
      <w:r>
        <w:t>руб. в месяц.</w:t>
      </w:r>
    </w:p>
    <w:p w:rsidR="00C573D6" w:rsidRPr="009E1F0D" w:rsidRDefault="00710B7E" w:rsidP="00C14EA0">
      <w:pPr>
        <w:widowControl w:val="0"/>
        <w:tabs>
          <w:tab w:val="left" w:pos="0"/>
        </w:tabs>
        <w:suppressAutoHyphens/>
        <w:jc w:val="both"/>
        <w:rPr>
          <w:sz w:val="18"/>
          <w:szCs w:val="18"/>
        </w:rPr>
      </w:pPr>
      <w:r>
        <w:rPr>
          <w:i/>
        </w:rPr>
        <w:tab/>
      </w:r>
    </w:p>
    <w:p w:rsidR="008D2869" w:rsidRDefault="008D2869" w:rsidP="008D2869">
      <w:pPr>
        <w:ind w:firstLine="720"/>
        <w:jc w:val="both"/>
        <w:rPr>
          <w:b/>
          <w:bCs/>
        </w:rPr>
      </w:pPr>
      <w:r>
        <w:rPr>
          <w:b/>
          <w:bCs/>
        </w:rPr>
        <w:t>Страховые взносы</w:t>
      </w:r>
    </w:p>
    <w:p w:rsidR="008D2869" w:rsidRPr="008573AD" w:rsidRDefault="008D2869" w:rsidP="008D2869">
      <w:pPr>
        <w:ind w:firstLine="708"/>
        <w:jc w:val="both"/>
        <w:rPr>
          <w:bCs/>
        </w:rPr>
      </w:pPr>
      <w:r w:rsidRPr="008573AD">
        <w:rPr>
          <w:bCs/>
        </w:rPr>
        <w:t xml:space="preserve">Расходы на уплату страховых взносов составят </w:t>
      </w:r>
      <w:r w:rsidR="0091667A">
        <w:rPr>
          <w:bCs/>
        </w:rPr>
        <w:t>566,4</w:t>
      </w:r>
      <w:r w:rsidRPr="00F77E00">
        <w:rPr>
          <w:bCs/>
        </w:rPr>
        <w:t xml:space="preserve"> тыс.руб</w:t>
      </w:r>
      <w:r w:rsidRPr="008573AD">
        <w:rPr>
          <w:bCs/>
        </w:rPr>
        <w:t xml:space="preserve">. и рассчитаны </w:t>
      </w:r>
      <w:r>
        <w:t>в размере 30</w:t>
      </w:r>
      <w:r w:rsidRPr="009D3E97">
        <w:t>%</w:t>
      </w:r>
      <w:r w:rsidRPr="008573AD">
        <w:t xml:space="preserve"> от ФОТ ППП в соответствии с Федеральным законом от </w:t>
      </w:r>
      <w:r w:rsidRPr="00D2494C">
        <w:t>24.07.2009 г. N 212-ФЗ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страхования"</w:t>
      </w:r>
      <w:r w:rsidRPr="008573AD">
        <w:t xml:space="preserve"> и </w:t>
      </w:r>
      <w:r w:rsidRPr="008573AD">
        <w:rPr>
          <w:bCs/>
        </w:rPr>
        <w:t xml:space="preserve">тарифа на обязательное социальное страхование от несчастных случаев на производстве, установленного для предприятия в </w:t>
      </w:r>
      <w:r w:rsidRPr="00F734EA">
        <w:rPr>
          <w:bCs/>
        </w:rPr>
        <w:t>размере 0,</w:t>
      </w:r>
      <w:r w:rsidR="00881BD8" w:rsidRPr="00F734EA">
        <w:rPr>
          <w:bCs/>
        </w:rPr>
        <w:t>4</w:t>
      </w:r>
      <w:r w:rsidRPr="00F734EA">
        <w:rPr>
          <w:bCs/>
        </w:rPr>
        <w:t>% от</w:t>
      </w:r>
      <w:r w:rsidR="00FD4035">
        <w:rPr>
          <w:bCs/>
        </w:rPr>
        <w:t xml:space="preserve"> ФОТ</w:t>
      </w:r>
      <w:r w:rsidRPr="008573AD">
        <w:rPr>
          <w:bCs/>
        </w:rPr>
        <w:t xml:space="preserve"> (</w:t>
      </w:r>
      <w:r w:rsidR="00881BD8">
        <w:rPr>
          <w:bCs/>
        </w:rPr>
        <w:t>3</w:t>
      </w:r>
      <w:r w:rsidRPr="008573AD">
        <w:rPr>
          <w:bCs/>
        </w:rPr>
        <w:t xml:space="preserve"> класс профессионального риска).</w:t>
      </w:r>
    </w:p>
    <w:p w:rsidR="008D2869" w:rsidRDefault="008D2869" w:rsidP="008D2869">
      <w:pPr>
        <w:pStyle w:val="31"/>
        <w:jc w:val="both"/>
        <w:rPr>
          <w:b/>
          <w:bCs/>
        </w:rPr>
      </w:pPr>
    </w:p>
    <w:p w:rsidR="008D2869" w:rsidRPr="00465417" w:rsidRDefault="008D2869" w:rsidP="00C14EA0">
      <w:pPr>
        <w:pStyle w:val="31"/>
        <w:spacing w:after="0"/>
        <w:ind w:left="0"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Прочие</w:t>
      </w:r>
      <w:r w:rsidRPr="00465417">
        <w:rPr>
          <w:b/>
          <w:bCs/>
          <w:sz w:val="24"/>
          <w:szCs w:val="24"/>
        </w:rPr>
        <w:t xml:space="preserve"> расходы </w:t>
      </w:r>
    </w:p>
    <w:p w:rsidR="008D2869" w:rsidRDefault="008D2869" w:rsidP="00C14EA0">
      <w:pPr>
        <w:pStyle w:val="31"/>
        <w:spacing w:after="0"/>
        <w:ind w:firstLine="425"/>
        <w:jc w:val="both"/>
        <w:rPr>
          <w:bCs/>
          <w:sz w:val="24"/>
          <w:szCs w:val="24"/>
        </w:rPr>
      </w:pPr>
      <w:r w:rsidRPr="00465417">
        <w:rPr>
          <w:bCs/>
          <w:sz w:val="24"/>
          <w:szCs w:val="24"/>
        </w:rPr>
        <w:t xml:space="preserve">Общая сумма </w:t>
      </w:r>
      <w:r>
        <w:rPr>
          <w:bCs/>
          <w:sz w:val="24"/>
          <w:szCs w:val="24"/>
        </w:rPr>
        <w:t>прочих</w:t>
      </w:r>
      <w:r w:rsidRPr="00465417">
        <w:rPr>
          <w:bCs/>
          <w:sz w:val="24"/>
          <w:szCs w:val="24"/>
        </w:rPr>
        <w:t xml:space="preserve"> расходов по проекту предприя</w:t>
      </w:r>
      <w:r>
        <w:rPr>
          <w:bCs/>
          <w:sz w:val="24"/>
          <w:szCs w:val="24"/>
        </w:rPr>
        <w:t xml:space="preserve">тия составила  </w:t>
      </w:r>
      <w:r w:rsidR="001251E8">
        <w:rPr>
          <w:bCs/>
          <w:sz w:val="24"/>
          <w:szCs w:val="24"/>
        </w:rPr>
        <w:t>7</w:t>
      </w:r>
      <w:r w:rsidR="00C17171">
        <w:rPr>
          <w:bCs/>
          <w:sz w:val="24"/>
          <w:szCs w:val="24"/>
        </w:rPr>
        <w:t>946,1</w:t>
      </w:r>
      <w:r>
        <w:rPr>
          <w:bCs/>
          <w:sz w:val="24"/>
          <w:szCs w:val="24"/>
        </w:rPr>
        <w:t xml:space="preserve"> тыс.руб. и включает в себя: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расходы на страхование – 112,5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расходы на услуги связи – 97,0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информационные услуги – 246,3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услуги банка – 428,4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расходы на охрану труда – 26,0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расходы на организацию закупок – 96,0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ключ электронной подписи – 2,5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СБИС – 0,7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обслуживание сайта – 96,0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сервис компьютеров – 96,0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услуги по расчету тарифов – 375,0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экономическое и юридическое обслуживание – 1516,0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вода питьевая – 63,5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оплата дополнительных дней отпуска – 203,7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услуги по управлению транспортным средством – 275,0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уборка помещений – 69,0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нотариальные услуги – 12,0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почтовые расходы – 12,0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расходы на типографию – 12,0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представительские расходы – 120,0 тыс.руб.;</w:t>
      </w:r>
    </w:p>
    <w:p w:rsid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расходы на служебные командировки – 12,0 тыс.руб.;</w:t>
      </w:r>
    </w:p>
    <w:p w:rsidR="00C953FD" w:rsidRPr="00C953FD" w:rsidRDefault="00C953FD" w:rsidP="00C953FD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расходы на тепловую энергию – 19,9 тыс.руб.;</w:t>
      </w:r>
      <w:r w:rsidRPr="00C953FD">
        <w:rPr>
          <w:bCs/>
          <w:sz w:val="24"/>
          <w:szCs w:val="24"/>
        </w:rPr>
        <w:t xml:space="preserve"> </w:t>
      </w:r>
    </w:p>
    <w:p w:rsidR="00C17171" w:rsidRDefault="00C17171" w:rsidP="00C17171">
      <w:pPr>
        <w:pStyle w:val="31"/>
        <w:numPr>
          <w:ilvl w:val="0"/>
          <w:numId w:val="3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арендную плату – </w:t>
      </w:r>
      <w:r w:rsidR="00C953FD">
        <w:rPr>
          <w:bCs/>
          <w:sz w:val="24"/>
          <w:szCs w:val="24"/>
        </w:rPr>
        <w:t>4053,7</w:t>
      </w:r>
      <w:r>
        <w:rPr>
          <w:bCs/>
          <w:sz w:val="24"/>
          <w:szCs w:val="24"/>
        </w:rPr>
        <w:t xml:space="preserve"> тыс.руб., в том числе:</w:t>
      </w:r>
    </w:p>
    <w:p w:rsidR="00C17171" w:rsidRDefault="00C17171" w:rsidP="00C17171">
      <w:pPr>
        <w:pStyle w:val="31"/>
        <w:spacing w:after="0"/>
        <w:ind w:left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аренда электросетевого оборудования – </w:t>
      </w:r>
      <w:r w:rsidR="00C953FD">
        <w:rPr>
          <w:bCs/>
          <w:sz w:val="24"/>
          <w:szCs w:val="24"/>
        </w:rPr>
        <w:t>3117,8</w:t>
      </w:r>
      <w:r>
        <w:rPr>
          <w:bCs/>
          <w:sz w:val="24"/>
          <w:szCs w:val="24"/>
        </w:rPr>
        <w:t xml:space="preserve"> тыс.руб.;</w:t>
      </w:r>
    </w:p>
    <w:p w:rsidR="00C17171" w:rsidRDefault="00C953FD" w:rsidP="00C17171">
      <w:pPr>
        <w:pStyle w:val="31"/>
        <w:spacing w:after="0"/>
        <w:ind w:firstLine="4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аренда офиса – 660,0</w:t>
      </w:r>
      <w:r w:rsidR="00C17171">
        <w:rPr>
          <w:bCs/>
          <w:sz w:val="24"/>
          <w:szCs w:val="24"/>
        </w:rPr>
        <w:t xml:space="preserve"> тыс.руб.;</w:t>
      </w:r>
    </w:p>
    <w:p w:rsidR="00C17171" w:rsidRDefault="00C953FD" w:rsidP="00531A32">
      <w:pPr>
        <w:pStyle w:val="31"/>
        <w:spacing w:after="0"/>
        <w:ind w:firstLine="4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аренда автомобиля</w:t>
      </w:r>
      <w:r w:rsidR="00C17171">
        <w:rPr>
          <w:bCs/>
          <w:sz w:val="24"/>
          <w:szCs w:val="24"/>
        </w:rPr>
        <w:t xml:space="preserve"> – </w:t>
      </w:r>
      <w:r>
        <w:rPr>
          <w:bCs/>
          <w:sz w:val="24"/>
          <w:szCs w:val="24"/>
        </w:rPr>
        <w:t>275,9</w:t>
      </w:r>
      <w:r w:rsidR="00C17171">
        <w:rPr>
          <w:bCs/>
          <w:sz w:val="24"/>
          <w:szCs w:val="24"/>
        </w:rPr>
        <w:t xml:space="preserve"> тыс.руб</w:t>
      </w:r>
      <w:r>
        <w:rPr>
          <w:bCs/>
          <w:sz w:val="24"/>
          <w:szCs w:val="24"/>
        </w:rPr>
        <w:t>.</w:t>
      </w:r>
    </w:p>
    <w:p w:rsidR="008D2869" w:rsidRDefault="008D2869" w:rsidP="00531A32">
      <w:pPr>
        <w:pStyle w:val="31"/>
        <w:spacing w:after="0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</w:t>
      </w:r>
      <w:r w:rsidRPr="00465417">
        <w:rPr>
          <w:bCs/>
          <w:sz w:val="24"/>
          <w:szCs w:val="24"/>
        </w:rPr>
        <w:t>епартаментом</w:t>
      </w:r>
      <w:r>
        <w:rPr>
          <w:bCs/>
          <w:sz w:val="24"/>
          <w:szCs w:val="24"/>
        </w:rPr>
        <w:t xml:space="preserve"> признаны экономически обоснованные расходы </w:t>
      </w:r>
      <w:r w:rsidR="001251E8">
        <w:rPr>
          <w:bCs/>
          <w:sz w:val="24"/>
          <w:szCs w:val="24"/>
        </w:rPr>
        <w:t>п</w:t>
      </w:r>
      <w:r w:rsidR="00F13EC7">
        <w:rPr>
          <w:bCs/>
          <w:sz w:val="24"/>
          <w:szCs w:val="24"/>
        </w:rPr>
        <w:t xml:space="preserve">о данной статье в размере </w:t>
      </w:r>
      <w:r w:rsidR="00FC6697">
        <w:rPr>
          <w:bCs/>
          <w:sz w:val="24"/>
          <w:szCs w:val="24"/>
        </w:rPr>
        <w:t>3</w:t>
      </w:r>
      <w:r w:rsidR="00935DD1">
        <w:rPr>
          <w:bCs/>
          <w:sz w:val="24"/>
          <w:szCs w:val="24"/>
        </w:rPr>
        <w:t>611,8</w:t>
      </w:r>
      <w:r>
        <w:rPr>
          <w:bCs/>
          <w:sz w:val="24"/>
          <w:szCs w:val="24"/>
        </w:rPr>
        <w:t xml:space="preserve"> тыс.руб., в том числе:</w:t>
      </w:r>
    </w:p>
    <w:p w:rsidR="009F0E59" w:rsidRDefault="009F0E59" w:rsidP="00531A32">
      <w:pPr>
        <w:pStyle w:val="31"/>
        <w:spacing w:after="0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Расходы на услуги связи приняты департаментом в размере 4</w:t>
      </w:r>
      <w:r w:rsidR="00EE76EA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>,7 тыс.руб.</w:t>
      </w:r>
      <w:r w:rsidR="00447D59">
        <w:rPr>
          <w:bCs/>
          <w:sz w:val="24"/>
          <w:szCs w:val="24"/>
        </w:rPr>
        <w:t xml:space="preserve"> и рассчитаны исходя из </w:t>
      </w:r>
      <w:r w:rsidR="00531A32">
        <w:rPr>
          <w:bCs/>
          <w:sz w:val="24"/>
          <w:szCs w:val="24"/>
        </w:rPr>
        <w:t>расходов на услуги телефонной связи и интернет в размере 10,7 тыс.руб. согласно договору с ПАО «Ростелеком» от 01.12.2017 № 654000125301, а также расходов на представление сотовой связи для директора и инженера в размере 3</w:t>
      </w:r>
      <w:r w:rsidR="00EE76EA">
        <w:rPr>
          <w:bCs/>
          <w:sz w:val="24"/>
          <w:szCs w:val="24"/>
        </w:rPr>
        <w:t>6</w:t>
      </w:r>
      <w:r w:rsidR="00531A32">
        <w:rPr>
          <w:bCs/>
          <w:sz w:val="24"/>
          <w:szCs w:val="24"/>
        </w:rPr>
        <w:t>,0 тыс.руб. согласно тарифному плану к договору с ПАО «МТС» б/номера.</w:t>
      </w:r>
    </w:p>
    <w:p w:rsidR="00866A63" w:rsidRDefault="00531A32" w:rsidP="00531A32">
      <w:pPr>
        <w:pStyle w:val="31"/>
        <w:spacing w:after="0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Информационные услуги </w:t>
      </w:r>
      <w:r w:rsidR="00455A80">
        <w:rPr>
          <w:bCs/>
          <w:sz w:val="24"/>
          <w:szCs w:val="24"/>
        </w:rPr>
        <w:t>приняты департаментом в размере 2</w:t>
      </w:r>
      <w:r w:rsidR="00866A63">
        <w:rPr>
          <w:bCs/>
          <w:sz w:val="24"/>
          <w:szCs w:val="24"/>
        </w:rPr>
        <w:t>46,3</w:t>
      </w:r>
      <w:r w:rsidR="00455A80">
        <w:rPr>
          <w:bCs/>
          <w:sz w:val="24"/>
          <w:szCs w:val="24"/>
        </w:rPr>
        <w:t xml:space="preserve"> тыс.руб. </w:t>
      </w:r>
      <w:r w:rsidR="00866A63">
        <w:rPr>
          <w:bCs/>
          <w:sz w:val="24"/>
          <w:szCs w:val="24"/>
        </w:rPr>
        <w:t>на уровне плана организации и включает:</w:t>
      </w:r>
    </w:p>
    <w:p w:rsidR="007B2CF7" w:rsidRDefault="00866A63" w:rsidP="007B2CF7">
      <w:pPr>
        <w:pStyle w:val="31"/>
        <w:spacing w:after="0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поставка и сопровождение системы «КонсультантПлюс» - 178,1 тыс.руб. согласно договору с ООО «Центр Ф1» от января 2018 года № 366/</w:t>
      </w:r>
      <w:r w:rsidR="007B2CF7">
        <w:rPr>
          <w:bCs/>
          <w:sz w:val="24"/>
          <w:szCs w:val="24"/>
          <w:lang w:val="en-US"/>
        </w:rPr>
        <w:t>F</w:t>
      </w:r>
      <w:r w:rsidR="007B2CF7">
        <w:rPr>
          <w:bCs/>
          <w:sz w:val="24"/>
          <w:szCs w:val="24"/>
        </w:rPr>
        <w:t>1/4432/ОИС;</w:t>
      </w:r>
    </w:p>
    <w:p w:rsidR="00D47C89" w:rsidRDefault="007B2CF7" w:rsidP="007B2CF7">
      <w:pPr>
        <w:pStyle w:val="31"/>
        <w:spacing w:after="0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права на использование базы данных 1С – 31,2 тыс.руб. </w:t>
      </w:r>
      <w:r w:rsidR="00D47C89">
        <w:rPr>
          <w:bCs/>
          <w:sz w:val="24"/>
          <w:szCs w:val="24"/>
        </w:rPr>
        <w:t>согласно договору с ООО «Государственные проекты 1С-Рарус» от 01.01.2018г. № ОРК-С-141528;</w:t>
      </w:r>
    </w:p>
    <w:p w:rsidR="00D47C89" w:rsidRDefault="007B2CF7" w:rsidP="00D47C89">
      <w:pPr>
        <w:pStyle w:val="31"/>
        <w:spacing w:after="0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право на использование информационной базы ПК «Гранд-смета» - 37,0 тыс.руб. </w:t>
      </w:r>
      <w:r w:rsidR="00D47C89">
        <w:rPr>
          <w:bCs/>
          <w:sz w:val="24"/>
          <w:szCs w:val="24"/>
        </w:rPr>
        <w:t>согласно договору с ООО «Инфорцентр Гранд» от 05.12.2017г. № ГС0397.</w:t>
      </w:r>
    </w:p>
    <w:p w:rsidR="000824E6" w:rsidRDefault="007B2CF7" w:rsidP="00D47C89">
      <w:pPr>
        <w:pStyle w:val="31"/>
        <w:spacing w:after="0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br/>
      </w:r>
      <w:r w:rsidR="00D47C89">
        <w:rPr>
          <w:bCs/>
          <w:sz w:val="24"/>
          <w:szCs w:val="24"/>
        </w:rPr>
        <w:tab/>
        <w:t xml:space="preserve">Услуги банка приняты департаментом в размере </w:t>
      </w:r>
      <w:r w:rsidR="000824E6">
        <w:rPr>
          <w:bCs/>
          <w:sz w:val="24"/>
          <w:szCs w:val="24"/>
        </w:rPr>
        <w:t>228,8</w:t>
      </w:r>
      <w:r w:rsidR="00D47C89">
        <w:rPr>
          <w:bCs/>
          <w:sz w:val="24"/>
          <w:szCs w:val="24"/>
        </w:rPr>
        <w:t xml:space="preserve"> тыс.руб. и рассчитаны исходя из </w:t>
      </w:r>
      <w:r w:rsidR="000824E6">
        <w:rPr>
          <w:bCs/>
          <w:sz w:val="24"/>
          <w:szCs w:val="24"/>
        </w:rPr>
        <w:t>тарифных ставок на рассчетно-кассовое обслуживание к договору с ПАО «Промсвязьбанк».</w:t>
      </w:r>
    </w:p>
    <w:p w:rsidR="00650004" w:rsidRDefault="00D47C89" w:rsidP="00D47C89">
      <w:pPr>
        <w:pStyle w:val="31"/>
        <w:spacing w:after="0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8678E4">
        <w:rPr>
          <w:bCs/>
          <w:sz w:val="24"/>
          <w:szCs w:val="24"/>
        </w:rPr>
        <w:tab/>
      </w:r>
      <w:r w:rsidR="00653E20">
        <w:rPr>
          <w:bCs/>
          <w:sz w:val="24"/>
          <w:szCs w:val="24"/>
        </w:rPr>
        <w:t>Расходы на приобретение ключа электронной подписи приняты департаментом в полном объеме в размере 2,5 тыс.руб. согласно договору с ООО «ЦИБ-Сервис» от 13.12.2017г. № РЦ 4214-5676/17.</w:t>
      </w:r>
    </w:p>
    <w:p w:rsidR="00F13EC7" w:rsidRDefault="00653E20" w:rsidP="00D47C89">
      <w:pPr>
        <w:pStyle w:val="31"/>
        <w:spacing w:after="0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650004">
        <w:rPr>
          <w:bCs/>
          <w:sz w:val="24"/>
          <w:szCs w:val="24"/>
        </w:rPr>
        <w:tab/>
        <w:t>Расходы на приобретение программного комплекта «СБИС» принято департаментом в полном объеме в размере 0,7 тыс.руб. согласно договору с ООО «Компания Тензор» от 08.11.2017г. № 106171108440.</w:t>
      </w:r>
    </w:p>
    <w:p w:rsidR="00620C4E" w:rsidRDefault="00650004" w:rsidP="00D47C89">
      <w:pPr>
        <w:pStyle w:val="31"/>
        <w:spacing w:after="0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620C4E">
        <w:rPr>
          <w:bCs/>
          <w:sz w:val="24"/>
          <w:szCs w:val="24"/>
        </w:rPr>
        <w:t>Расходы на обслуживание интернет-сайта приняты департаментом в полном объеме в размере 96,0 тыс.руб. согласно договору с ООО «Гамма-НСК» от 29.11.2017г.</w:t>
      </w:r>
      <w:r w:rsidR="00A14469">
        <w:rPr>
          <w:bCs/>
          <w:sz w:val="24"/>
          <w:szCs w:val="24"/>
        </w:rPr>
        <w:t xml:space="preserve"> б/н.</w:t>
      </w:r>
    </w:p>
    <w:p w:rsidR="00A14469" w:rsidRDefault="00620C4E" w:rsidP="00A14469">
      <w:pPr>
        <w:pStyle w:val="31"/>
        <w:spacing w:after="0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Расходы по техническому сервису </w:t>
      </w:r>
      <w:r w:rsidR="00A14469">
        <w:rPr>
          <w:bCs/>
          <w:sz w:val="24"/>
          <w:szCs w:val="24"/>
        </w:rPr>
        <w:t xml:space="preserve">ПК </w:t>
      </w:r>
      <w:r>
        <w:rPr>
          <w:bCs/>
          <w:sz w:val="24"/>
          <w:szCs w:val="24"/>
        </w:rPr>
        <w:t xml:space="preserve"> </w:t>
      </w:r>
      <w:r w:rsidR="00A14469">
        <w:rPr>
          <w:bCs/>
          <w:sz w:val="24"/>
          <w:szCs w:val="24"/>
        </w:rPr>
        <w:t>приняты департаментом в полном объеме в размере 96,0 тыс.руб. согласно договору с ООО «Гамма-НСК» от 17.11.2017г. б/н.</w:t>
      </w:r>
    </w:p>
    <w:p w:rsidR="00017504" w:rsidRDefault="00A14469" w:rsidP="00E83073">
      <w:pPr>
        <w:pStyle w:val="31"/>
        <w:spacing w:after="0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017504">
        <w:rPr>
          <w:bCs/>
          <w:sz w:val="24"/>
          <w:szCs w:val="24"/>
        </w:rPr>
        <w:t>Расходы на</w:t>
      </w:r>
      <w:r w:rsidR="00F13EC7">
        <w:rPr>
          <w:bCs/>
          <w:sz w:val="24"/>
          <w:szCs w:val="24"/>
        </w:rPr>
        <w:t xml:space="preserve"> </w:t>
      </w:r>
      <w:r w:rsidR="00B32280">
        <w:rPr>
          <w:bCs/>
          <w:sz w:val="24"/>
          <w:szCs w:val="24"/>
        </w:rPr>
        <w:t xml:space="preserve">услуги по </w:t>
      </w:r>
      <w:r w:rsidR="00E83073">
        <w:rPr>
          <w:bCs/>
          <w:sz w:val="24"/>
          <w:szCs w:val="24"/>
        </w:rPr>
        <w:t>экономическому и юридическому</w:t>
      </w:r>
      <w:r w:rsidR="00017504">
        <w:rPr>
          <w:bCs/>
          <w:sz w:val="24"/>
          <w:szCs w:val="24"/>
        </w:rPr>
        <w:t xml:space="preserve"> обслуживанию приня</w:t>
      </w:r>
      <w:r w:rsidR="00E83073">
        <w:rPr>
          <w:bCs/>
          <w:sz w:val="24"/>
          <w:szCs w:val="24"/>
        </w:rPr>
        <w:t>ты департаментом в размере 1378,2 тыс.руб.</w:t>
      </w:r>
      <w:r w:rsidR="00017504">
        <w:rPr>
          <w:bCs/>
          <w:sz w:val="24"/>
          <w:szCs w:val="24"/>
        </w:rPr>
        <w:t xml:space="preserve"> </w:t>
      </w:r>
      <w:r w:rsidR="00E83073">
        <w:rPr>
          <w:bCs/>
          <w:sz w:val="24"/>
          <w:szCs w:val="24"/>
        </w:rPr>
        <w:t>и рассчитаны департаментом исходя из ежемесячно</w:t>
      </w:r>
      <w:r w:rsidR="00FD4035">
        <w:rPr>
          <w:bCs/>
          <w:sz w:val="24"/>
          <w:szCs w:val="24"/>
        </w:rPr>
        <w:t>й</w:t>
      </w:r>
      <w:r w:rsidR="00E83073">
        <w:rPr>
          <w:bCs/>
          <w:sz w:val="24"/>
          <w:szCs w:val="24"/>
        </w:rPr>
        <w:t xml:space="preserve"> стоимости услуг, прилагаемых к</w:t>
      </w:r>
      <w:r w:rsidR="00017504">
        <w:rPr>
          <w:bCs/>
          <w:sz w:val="24"/>
          <w:szCs w:val="24"/>
        </w:rPr>
        <w:t xml:space="preserve"> договор</w:t>
      </w:r>
      <w:r w:rsidR="00E83073">
        <w:rPr>
          <w:bCs/>
          <w:sz w:val="24"/>
          <w:szCs w:val="24"/>
        </w:rPr>
        <w:t>у</w:t>
      </w:r>
      <w:r w:rsidR="00017504">
        <w:rPr>
          <w:bCs/>
          <w:sz w:val="24"/>
          <w:szCs w:val="24"/>
        </w:rPr>
        <w:t xml:space="preserve"> </w:t>
      </w:r>
      <w:r w:rsidR="00E83073">
        <w:rPr>
          <w:bCs/>
          <w:sz w:val="24"/>
          <w:szCs w:val="24"/>
        </w:rPr>
        <w:t>ООО «Компания СибЭнергоРесурс»</w:t>
      </w:r>
      <w:r w:rsidR="00017504">
        <w:rPr>
          <w:bCs/>
          <w:sz w:val="24"/>
          <w:szCs w:val="24"/>
        </w:rPr>
        <w:t xml:space="preserve"> от </w:t>
      </w:r>
      <w:r w:rsidR="00E83073">
        <w:rPr>
          <w:bCs/>
          <w:sz w:val="24"/>
          <w:szCs w:val="24"/>
        </w:rPr>
        <w:t>01.12.2017</w:t>
      </w:r>
      <w:r w:rsidR="00017504">
        <w:rPr>
          <w:bCs/>
          <w:sz w:val="24"/>
          <w:szCs w:val="24"/>
        </w:rPr>
        <w:t xml:space="preserve">г. № </w:t>
      </w:r>
      <w:r w:rsidR="00E83073">
        <w:rPr>
          <w:bCs/>
          <w:sz w:val="24"/>
          <w:szCs w:val="24"/>
        </w:rPr>
        <w:t>171201/1</w:t>
      </w:r>
      <w:r w:rsidR="00017504">
        <w:rPr>
          <w:bCs/>
          <w:sz w:val="24"/>
          <w:szCs w:val="24"/>
        </w:rPr>
        <w:t xml:space="preserve"> </w:t>
      </w:r>
      <w:r w:rsidR="00E83073">
        <w:rPr>
          <w:bCs/>
          <w:sz w:val="24"/>
          <w:szCs w:val="24"/>
        </w:rPr>
        <w:t>за исключением рентабельности.</w:t>
      </w:r>
    </w:p>
    <w:p w:rsidR="00E83073" w:rsidRDefault="00E83073" w:rsidP="00E83073">
      <w:pPr>
        <w:pStyle w:val="31"/>
        <w:spacing w:after="0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1D2094">
        <w:rPr>
          <w:bCs/>
          <w:sz w:val="24"/>
          <w:szCs w:val="24"/>
        </w:rPr>
        <w:t xml:space="preserve">Расходы на уборку помещений приняты департаментом в полном объеме в размере </w:t>
      </w:r>
      <w:r w:rsidR="00302BB4">
        <w:rPr>
          <w:bCs/>
          <w:sz w:val="24"/>
          <w:szCs w:val="24"/>
        </w:rPr>
        <w:t>69,0 тыс.руб. согласно договору с Буряковой Л.Н. от 25.11.2017г. № 12.17.-54.</w:t>
      </w:r>
    </w:p>
    <w:p w:rsidR="00302BB4" w:rsidRDefault="00302BB4" w:rsidP="00E83073">
      <w:pPr>
        <w:pStyle w:val="31"/>
        <w:spacing w:after="0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Расходы на почтовые услуги приняты департаментом в полном объеме в размере 12,0 тыс.руб. согласно плану организации.</w:t>
      </w:r>
    </w:p>
    <w:p w:rsidR="00F45298" w:rsidRDefault="00F45298" w:rsidP="00E83073">
      <w:pPr>
        <w:pStyle w:val="31"/>
        <w:spacing w:after="0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Расходы на тепловую энергию приняты департментом в размере 15,3 тыс.руб. и рассчитаны из расчета потребления по точке учета согласно договору с ООО «Энергия-РК» от 01.01.2018г. №1 в размере 14,42Гкал и среднегодового тарифа на тепловую энергию 1,059руб./Гкал согласно приказу департамента по тарифам Новосибирской области от 01.12.2017г. № 624-ТЭ. </w:t>
      </w:r>
    </w:p>
    <w:p w:rsidR="00302BB4" w:rsidRDefault="00302BB4" w:rsidP="00E83073">
      <w:pPr>
        <w:pStyle w:val="31"/>
        <w:spacing w:after="0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Расходы на аренду приняты департаментом в размере </w:t>
      </w:r>
      <w:r w:rsidR="00EE76EA">
        <w:rPr>
          <w:bCs/>
          <w:sz w:val="24"/>
          <w:szCs w:val="24"/>
        </w:rPr>
        <w:t>1420,4</w:t>
      </w:r>
      <w:r>
        <w:rPr>
          <w:bCs/>
          <w:sz w:val="24"/>
          <w:szCs w:val="24"/>
        </w:rPr>
        <w:t xml:space="preserve"> тыс.руб. и включают:</w:t>
      </w:r>
    </w:p>
    <w:p w:rsidR="00FC6697" w:rsidRPr="001E4450" w:rsidRDefault="00F45298" w:rsidP="001E4450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bCs/>
        </w:rPr>
        <w:t xml:space="preserve">- </w:t>
      </w:r>
      <w:r w:rsidR="00FC6697" w:rsidRPr="00582744">
        <w:rPr>
          <w:bCs/>
        </w:rPr>
        <w:t xml:space="preserve">расходы на аренду объектов электросетевого оборудования – </w:t>
      </w:r>
      <w:r w:rsidR="00302BB4">
        <w:rPr>
          <w:bCs/>
        </w:rPr>
        <w:t>574,6</w:t>
      </w:r>
      <w:r w:rsidR="00FC6697" w:rsidRPr="00582744">
        <w:rPr>
          <w:bCs/>
        </w:rPr>
        <w:t xml:space="preserve"> тыс.руб. и рассчитаны департаментом согласно договорам </w:t>
      </w:r>
      <w:r w:rsidR="00FC6697" w:rsidRPr="00302BB4">
        <w:rPr>
          <w:bCs/>
        </w:rPr>
        <w:t xml:space="preserve">аренды с </w:t>
      </w:r>
      <w:r w:rsidR="00302BB4" w:rsidRPr="00302BB4">
        <w:rPr>
          <w:bCs/>
        </w:rPr>
        <w:t xml:space="preserve">с ООО УК Октябрьская № 2.17-54 от 25.10.2017, ООО "Энерджигрупп" № 7.18-54 от 09.01.2018г., ООО "Мастер и К" № </w:t>
      </w:r>
      <w:r w:rsidR="00302BB4" w:rsidRPr="00302BB4">
        <w:rPr>
          <w:bCs/>
        </w:rPr>
        <w:lastRenderedPageBreak/>
        <w:t>3.18-54 от 09.01.2018г., ООО "НЗРМ" № 4.18-54 от 09.01.2018, ИП Камбаровым № 1.17-54 от 20.10.2017г.</w:t>
      </w:r>
      <w:r w:rsidR="00FC6697" w:rsidRPr="00302BB4">
        <w:rPr>
          <w:bCs/>
        </w:rPr>
        <w:t>, а также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01.01.2002 №1, рассчитанные по максимальным срокам использования в соответствии</w:t>
      </w:r>
      <w:r w:rsidR="00FC6697">
        <w:t xml:space="preserve"> с п</w:t>
      </w:r>
      <w:r w:rsidR="00FC6697" w:rsidRPr="00F44704">
        <w:rPr>
          <w:bCs/>
        </w:rPr>
        <w:t>.</w:t>
      </w:r>
      <w:r w:rsidR="00FC6697">
        <w:rPr>
          <w:bCs/>
        </w:rPr>
        <w:t xml:space="preserve"> 27 Основ ценообразования</w:t>
      </w:r>
      <w:r w:rsidR="00302BB4">
        <w:rPr>
          <w:bCs/>
        </w:rPr>
        <w:t xml:space="preserve">. При заключении договора аренды с ООО «СибЭнергоТранс 54» ООО «Энерджигрупп» была проведена переоценка объектов электросетевого хозяйства. Согласно пункту 27 Основ ценообразования в области регулируемых цен (тарифов) в электроэнергетике, утвержденных постановлением Правительства от 29.12.2011г. № 1178 </w:t>
      </w:r>
      <w:r w:rsidR="001E4450">
        <w:rPr>
          <w:bCs/>
        </w:rPr>
        <w:t xml:space="preserve">переоценка основных средств учитывается только при условии, что </w:t>
      </w:r>
      <w:r w:rsidR="001E4450">
        <w:rPr>
          <w:rFonts w:eastAsiaTheme="minorHAnsi"/>
          <w:lang w:eastAsia="en-US"/>
        </w:rPr>
        <w:t>учитываемые в составе необходимой валовой выручки расходы на амортизацию являются источником финансирования мероприятий утвержденной в установленном порядке инвестиционной программы организации</w:t>
      </w:r>
      <w:r w:rsidR="008D4263">
        <w:rPr>
          <w:rFonts w:eastAsiaTheme="minorHAnsi"/>
          <w:lang w:eastAsia="en-US"/>
        </w:rPr>
        <w:t>. Таким образом, при формировании расходов результаты переоценки объектов электросетевого оборудования департаментом не приняты к расчету</w:t>
      </w:r>
      <w:r w:rsidR="00FC6697">
        <w:rPr>
          <w:bCs/>
        </w:rPr>
        <w:t>;</w:t>
      </w:r>
    </w:p>
    <w:p w:rsidR="00FC6697" w:rsidRDefault="00F45298" w:rsidP="00F45298">
      <w:pPr>
        <w:pStyle w:val="31"/>
        <w:spacing w:after="0"/>
        <w:ind w:left="0"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FC6697" w:rsidRPr="00582744">
        <w:rPr>
          <w:bCs/>
          <w:sz w:val="24"/>
          <w:szCs w:val="24"/>
        </w:rPr>
        <w:t xml:space="preserve">расходы на аренду офиса – </w:t>
      </w:r>
      <w:r w:rsidR="00EE76EA">
        <w:rPr>
          <w:bCs/>
          <w:sz w:val="24"/>
          <w:szCs w:val="24"/>
        </w:rPr>
        <w:t>242,0</w:t>
      </w:r>
      <w:r w:rsidR="00FC6697" w:rsidRPr="00582744">
        <w:rPr>
          <w:bCs/>
          <w:sz w:val="24"/>
          <w:szCs w:val="24"/>
        </w:rPr>
        <w:t xml:space="preserve"> тыс.руб. и включают в себя расходы, рассчитанные департаментом, исходя из необходимой площади помещений (</w:t>
      </w:r>
      <w:r w:rsidR="00E05D3F">
        <w:rPr>
          <w:bCs/>
          <w:sz w:val="24"/>
          <w:szCs w:val="24"/>
        </w:rPr>
        <w:t>9,0</w:t>
      </w:r>
      <w:r w:rsidR="00FC6697" w:rsidRPr="00582744">
        <w:rPr>
          <w:bCs/>
          <w:sz w:val="24"/>
          <w:szCs w:val="24"/>
        </w:rPr>
        <w:t xml:space="preserve"> кв.м.) для </w:t>
      </w:r>
      <w:r w:rsidR="00EE76EA">
        <w:rPr>
          <w:bCs/>
          <w:sz w:val="24"/>
          <w:szCs w:val="24"/>
        </w:rPr>
        <w:t>4</w:t>
      </w:r>
      <w:r w:rsidR="00FC6697" w:rsidRPr="00582744">
        <w:rPr>
          <w:bCs/>
          <w:sz w:val="24"/>
          <w:szCs w:val="24"/>
        </w:rPr>
        <w:t xml:space="preserve"> человек</w:t>
      </w:r>
      <w:r w:rsidR="00FC6697">
        <w:rPr>
          <w:bCs/>
          <w:sz w:val="24"/>
          <w:szCs w:val="24"/>
        </w:rPr>
        <w:t>а</w:t>
      </w:r>
      <w:r w:rsidR="00FC6697" w:rsidRPr="00582744">
        <w:rPr>
          <w:bCs/>
          <w:sz w:val="24"/>
          <w:szCs w:val="24"/>
        </w:rPr>
        <w:t xml:space="preserve"> в соответствии с п. 3.4 </w:t>
      </w:r>
      <w:r w:rsidR="00FC6697" w:rsidRPr="00582744">
        <w:rPr>
          <w:rFonts w:eastAsiaTheme="minorHAnsi"/>
          <w:sz w:val="24"/>
          <w:szCs w:val="24"/>
          <w:lang w:eastAsia="en-US"/>
        </w:rPr>
        <w:t>САНПИН 2.2.2/2.4.1340-03, утвержденного Постановлением от 03.06.2003 № 118</w:t>
      </w:r>
      <w:r w:rsidR="00FC6697" w:rsidRPr="00582744">
        <w:rPr>
          <w:bCs/>
          <w:sz w:val="24"/>
          <w:szCs w:val="24"/>
        </w:rPr>
        <w:t xml:space="preserve"> (</w:t>
      </w:r>
      <w:r w:rsidR="00FC6697">
        <w:rPr>
          <w:bCs/>
          <w:sz w:val="24"/>
          <w:szCs w:val="24"/>
        </w:rPr>
        <w:t>4,5</w:t>
      </w:r>
      <w:r w:rsidR="00FC6697" w:rsidRPr="00582744">
        <w:rPr>
          <w:bCs/>
          <w:sz w:val="24"/>
          <w:szCs w:val="24"/>
        </w:rPr>
        <w:t xml:space="preserve"> кв.м. </w:t>
      </w:r>
      <w:r w:rsidR="00FC6697">
        <w:rPr>
          <w:bCs/>
          <w:sz w:val="24"/>
          <w:szCs w:val="24"/>
        </w:rPr>
        <w:t>на 1 человека</w:t>
      </w:r>
      <w:r w:rsidR="00FC6697" w:rsidRPr="00582744">
        <w:rPr>
          <w:bCs/>
          <w:sz w:val="24"/>
          <w:szCs w:val="24"/>
        </w:rPr>
        <w:t xml:space="preserve">) и цены </w:t>
      </w:r>
      <w:r w:rsidR="00E05D3F">
        <w:rPr>
          <w:bCs/>
          <w:sz w:val="24"/>
          <w:szCs w:val="24"/>
        </w:rPr>
        <w:t>1120,0</w:t>
      </w:r>
      <w:r w:rsidR="00FC6697" w:rsidRPr="00582744">
        <w:rPr>
          <w:bCs/>
          <w:sz w:val="24"/>
          <w:szCs w:val="24"/>
        </w:rPr>
        <w:t>руб./кв.м. в соответствии с договором аренды нежилого помещения с ООО «</w:t>
      </w:r>
      <w:r w:rsidR="00FC6697">
        <w:rPr>
          <w:bCs/>
          <w:sz w:val="24"/>
          <w:szCs w:val="24"/>
        </w:rPr>
        <w:t>ОМЕГА</w:t>
      </w:r>
      <w:r w:rsidR="00FC6697" w:rsidRPr="00582744">
        <w:rPr>
          <w:bCs/>
          <w:sz w:val="24"/>
          <w:szCs w:val="24"/>
        </w:rPr>
        <w:t xml:space="preserve">» от </w:t>
      </w:r>
      <w:r w:rsidR="00FC6697">
        <w:rPr>
          <w:bCs/>
          <w:sz w:val="24"/>
          <w:szCs w:val="24"/>
        </w:rPr>
        <w:t>16.05.2016 года;</w:t>
      </w:r>
    </w:p>
    <w:p w:rsidR="00DD08D2" w:rsidRPr="00633DA5" w:rsidRDefault="00F45298" w:rsidP="00DD08D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lang w:eastAsia="en-US"/>
        </w:rPr>
      </w:pPr>
      <w:r>
        <w:rPr>
          <w:bCs/>
        </w:rPr>
        <w:t xml:space="preserve">- </w:t>
      </w:r>
      <w:r w:rsidR="00FC6697">
        <w:rPr>
          <w:bCs/>
        </w:rPr>
        <w:t>расходы на аренду</w:t>
      </w:r>
      <w:r w:rsidR="00DD08D2">
        <w:rPr>
          <w:bCs/>
        </w:rPr>
        <w:t xml:space="preserve"> автомобиля приняты департаментом в размере </w:t>
      </w:r>
      <w:r w:rsidR="00EE76EA">
        <w:rPr>
          <w:bCs/>
        </w:rPr>
        <w:t>630,7</w:t>
      </w:r>
      <w:r w:rsidR="00DD08D2">
        <w:rPr>
          <w:bCs/>
        </w:rPr>
        <w:t xml:space="preserve"> тыс.руб. и рассчитаны исходя из рыночной стоимости аренды с водителем 650руб./час </w:t>
      </w:r>
      <w:r w:rsidR="00FC6697" w:rsidRPr="00DD08D2">
        <w:rPr>
          <w:bCs/>
        </w:rPr>
        <w:t>.</w:t>
      </w:r>
      <w:r w:rsidR="00DD08D2" w:rsidRPr="00DD08D2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и </w:t>
      </w:r>
      <w:r w:rsidR="00DD08D2" w:rsidRPr="00DD08D2">
        <w:rPr>
          <w:rFonts w:ascii="Times New Roman CYR" w:eastAsiaTheme="minorHAnsi" w:hAnsi="Times New Roman CYR" w:cs="Times New Roman CYR"/>
          <w:lang w:eastAsia="en-US"/>
        </w:rPr>
        <w:t>среднего значения выездов в месяц,</w:t>
      </w:r>
      <w:r w:rsidR="00DD08D2" w:rsidRPr="00DD08D2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сложившихся по аналогичным сетевым организациям</w:t>
      </w:r>
      <w:r w:rsidR="00DD08D2" w:rsidRPr="00DD08D2">
        <w:rPr>
          <w:rFonts w:ascii="Times New Roman CYR" w:eastAsiaTheme="minorHAnsi" w:hAnsi="Times New Roman CYR" w:cs="Times New Roman CYR"/>
          <w:lang w:eastAsia="en-US"/>
        </w:rPr>
        <w:t>.</w:t>
      </w:r>
    </w:p>
    <w:p w:rsidR="00FC6697" w:rsidRDefault="00FC6697" w:rsidP="00F45298">
      <w:pPr>
        <w:pStyle w:val="31"/>
        <w:spacing w:after="0"/>
        <w:ind w:left="0" w:firstLine="540"/>
        <w:jc w:val="both"/>
        <w:rPr>
          <w:bCs/>
          <w:sz w:val="24"/>
          <w:szCs w:val="24"/>
        </w:rPr>
      </w:pPr>
    </w:p>
    <w:p w:rsidR="009F0E59" w:rsidRDefault="009F0E59" w:rsidP="00FE3A38">
      <w:pPr>
        <w:pStyle w:val="31"/>
        <w:spacing w:after="0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Расходы на добровольное медицинское страхование исключены департаментом в полном объеме, поскольку данные расходы не являются обязательными. </w:t>
      </w:r>
    </w:p>
    <w:p w:rsidR="008678E4" w:rsidRDefault="008678E4" w:rsidP="00FE3A38">
      <w:pPr>
        <w:pStyle w:val="31"/>
        <w:spacing w:after="0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Расходы на охрану труда и технику безопасности исключены в полном объеме в связи с отсутствием обоснования, организацией не заключен договор. </w:t>
      </w:r>
    </w:p>
    <w:p w:rsidR="008678E4" w:rsidRDefault="008678E4" w:rsidP="008678E4">
      <w:pPr>
        <w:pStyle w:val="31"/>
        <w:spacing w:after="0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Услуги по организации закупок исключены департаментом в полном объеме в связи с отсутствием основания. Данные расходы могут быть учтены департаментом по результату анализа согласно фактическому расходованию средств. </w:t>
      </w:r>
    </w:p>
    <w:p w:rsidR="00A14469" w:rsidRDefault="00A14469" w:rsidP="008678E4">
      <w:pPr>
        <w:pStyle w:val="31"/>
        <w:spacing w:after="0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Услуги по расчету тарифов исключены департаментом в полном объеме, поскольку данные расходы не являются обязательными. </w:t>
      </w:r>
    </w:p>
    <w:p w:rsidR="008D2869" w:rsidRDefault="00A14469" w:rsidP="00A14469">
      <w:pPr>
        <w:pStyle w:val="31"/>
        <w:spacing w:after="0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Расходы на питьевую воду исключены департаментом в полном объеме, поскольку данные расходы не являются обязательными.</w:t>
      </w:r>
    </w:p>
    <w:p w:rsidR="00A14469" w:rsidRDefault="00E83073" w:rsidP="00A14469">
      <w:pPr>
        <w:pStyle w:val="31"/>
        <w:spacing w:after="0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Расходы по управлению транспортным средством исключены департаментом в полном объеме, поскольку департаментом учтены расходы на аренду автомобиля с водителем. </w:t>
      </w:r>
    </w:p>
    <w:p w:rsidR="00E83073" w:rsidRDefault="00E83073" w:rsidP="00A14469">
      <w:pPr>
        <w:pStyle w:val="31"/>
        <w:spacing w:after="0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Расходы на нотариальные услуги, типографию, представительские расходы и командировки исключены департаментом в полном объеме в связи с отсутствием обоснования. </w:t>
      </w:r>
    </w:p>
    <w:p w:rsidR="001D2094" w:rsidRDefault="001D2094" w:rsidP="00A14469">
      <w:pPr>
        <w:pStyle w:val="31"/>
        <w:spacing w:after="0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Расходы на оплату дополнительных дней отпуска исключены департаментом в полном объеме, поскольку данные расходы являются излишними. </w:t>
      </w:r>
    </w:p>
    <w:p w:rsidR="00E83073" w:rsidRDefault="00E83073" w:rsidP="00A14469">
      <w:pPr>
        <w:pStyle w:val="31"/>
        <w:spacing w:after="0"/>
        <w:ind w:left="0" w:firstLine="708"/>
        <w:jc w:val="both"/>
        <w:rPr>
          <w:sz w:val="24"/>
          <w:szCs w:val="24"/>
        </w:rPr>
      </w:pPr>
    </w:p>
    <w:p w:rsidR="004E6D4C" w:rsidRPr="001D0AFC" w:rsidRDefault="001D0AFC" w:rsidP="001D0AFC">
      <w:pPr>
        <w:autoSpaceDE w:val="0"/>
        <w:autoSpaceDN w:val="0"/>
        <w:adjustRightInd w:val="0"/>
        <w:ind w:firstLine="709"/>
        <w:jc w:val="both"/>
        <w:outlineLvl w:val="2"/>
        <w:rPr>
          <w:b/>
          <w:i/>
          <w:iCs/>
          <w:color w:val="000000"/>
        </w:rPr>
      </w:pPr>
      <w:r>
        <w:rPr>
          <w:b/>
          <w:i/>
          <w:iCs/>
          <w:color w:val="000000"/>
        </w:rPr>
        <w:t>3.</w:t>
      </w:r>
      <w:r w:rsidR="004E6D4C" w:rsidRPr="001D0AFC">
        <w:rPr>
          <w:b/>
          <w:i/>
          <w:iCs/>
          <w:color w:val="000000"/>
        </w:rPr>
        <w:t>Расходы на покупку технологического расхода (потерь) электрической энергии на ее передачу</w:t>
      </w:r>
    </w:p>
    <w:p w:rsidR="00DD08D2" w:rsidRDefault="004E6D4C" w:rsidP="00DD08D2">
      <w:pPr>
        <w:autoSpaceDE w:val="0"/>
        <w:autoSpaceDN w:val="0"/>
        <w:adjustRightInd w:val="0"/>
        <w:ind w:firstLine="708"/>
        <w:jc w:val="both"/>
        <w:rPr>
          <w:rFonts w:ascii="Tahoma" w:eastAsiaTheme="minorHAnsi" w:hAnsi="Tahoma" w:cs="Tahoma"/>
          <w:color w:val="000000"/>
          <w:sz w:val="16"/>
          <w:szCs w:val="16"/>
          <w:lang w:eastAsia="en-US"/>
        </w:rPr>
      </w:pPr>
      <w:r w:rsidRPr="0093585B">
        <w:t xml:space="preserve">Расходы на покупку </w:t>
      </w:r>
      <w:r w:rsidRPr="0093585B">
        <w:rPr>
          <w:rFonts w:ascii="Times New Roman CYR" w:hAnsi="Times New Roman CYR" w:cs="Times New Roman CYR"/>
        </w:rPr>
        <w:t>технологического расхода электрической энергии (потерь)</w:t>
      </w:r>
      <w:r w:rsidRPr="0093585B">
        <w:t xml:space="preserve"> определены департаментом в размере</w:t>
      </w:r>
      <w:r>
        <w:t xml:space="preserve"> </w:t>
      </w:r>
      <w:r w:rsidRPr="0093585B">
        <w:t xml:space="preserve"> </w:t>
      </w:r>
      <w:r>
        <w:rPr>
          <w:b/>
        </w:rPr>
        <w:t>2</w:t>
      </w:r>
      <w:r w:rsidR="00DD08D2">
        <w:rPr>
          <w:b/>
        </w:rPr>
        <w:t>6</w:t>
      </w:r>
      <w:r w:rsidR="00316488">
        <w:rPr>
          <w:b/>
        </w:rPr>
        <w:t>13,7</w:t>
      </w:r>
      <w:r w:rsidRPr="0093585B">
        <w:t xml:space="preserve"> тыс.руб., исходя из рассчитанного департаментом норматива технологического расхода электрической энергии (потерь) на ее передачу в соответствии </w:t>
      </w:r>
      <w:r w:rsidRPr="00355965">
        <w:rPr>
          <w:rFonts w:eastAsiaTheme="minorHAnsi"/>
          <w:lang w:eastAsia="en-US"/>
        </w:rPr>
        <w:t xml:space="preserve">с </w:t>
      </w:r>
      <w:r>
        <w:rPr>
          <w:rFonts w:eastAsiaTheme="minorHAnsi"/>
          <w:lang w:eastAsia="en-US"/>
        </w:rPr>
        <w:t>п</w:t>
      </w:r>
      <w:r w:rsidRPr="003B4E9D">
        <w:rPr>
          <w:bCs/>
          <w:color w:val="000000" w:themeColor="text1"/>
        </w:rPr>
        <w:t>риказ</w:t>
      </w:r>
      <w:r>
        <w:rPr>
          <w:bCs/>
          <w:color w:val="000000" w:themeColor="text1"/>
        </w:rPr>
        <w:t>ом</w:t>
      </w:r>
      <w:r w:rsidRPr="003B4E9D">
        <w:rPr>
          <w:bCs/>
          <w:color w:val="000000" w:themeColor="text1"/>
        </w:rPr>
        <w:t xml:space="preserve"> Минэнерго России от 30.09.2014 № 674 «Об утверждении нормативов потерь электрической энергии при её передаче по </w:t>
      </w:r>
      <w:r w:rsidRPr="003B4E9D">
        <w:rPr>
          <w:bCs/>
          <w:color w:val="000000" w:themeColor="text1"/>
        </w:rPr>
        <w:lastRenderedPageBreak/>
        <w:t xml:space="preserve">электрическим сетям территориальных сетевых организаций» </w:t>
      </w:r>
      <w:r>
        <w:rPr>
          <w:bCs/>
          <w:color w:val="000000" w:themeColor="text1"/>
        </w:rPr>
        <w:t xml:space="preserve">в размере </w:t>
      </w:r>
      <w:r w:rsidR="00DD08D2">
        <w:rPr>
          <w:bCs/>
          <w:color w:val="000000" w:themeColor="text1"/>
        </w:rPr>
        <w:t>7,35</w:t>
      </w:r>
      <w:r>
        <w:rPr>
          <w:bCs/>
          <w:color w:val="000000" w:themeColor="text1"/>
        </w:rPr>
        <w:t xml:space="preserve"> % от отпуска в сеть организации, </w:t>
      </w:r>
      <w:r w:rsidRPr="0093585B">
        <w:t xml:space="preserve">и </w:t>
      </w:r>
      <w:r w:rsidR="00E87CAE">
        <w:t xml:space="preserve">прогнозируемого </w:t>
      </w:r>
      <w:r w:rsidRPr="0093585B">
        <w:rPr>
          <w:rFonts w:ascii="Times New Roman CYR" w:hAnsi="Times New Roman CYR" w:cs="Times New Roman CYR"/>
        </w:rPr>
        <w:t>тарифа покупки потерь</w:t>
      </w:r>
      <w:r w:rsidRPr="0093585B">
        <w:t xml:space="preserve"> </w:t>
      </w:r>
      <w:r w:rsidRPr="0093585B">
        <w:rPr>
          <w:rFonts w:ascii="Times New Roman CYR" w:hAnsi="Times New Roman CYR" w:cs="Times New Roman CYR"/>
        </w:rPr>
        <w:t>на 201</w:t>
      </w:r>
      <w:r w:rsidR="00DD08D2">
        <w:rPr>
          <w:rFonts w:ascii="Times New Roman CYR" w:hAnsi="Times New Roman CYR" w:cs="Times New Roman CYR"/>
        </w:rPr>
        <w:t>8</w:t>
      </w:r>
      <w:r w:rsidRPr="0093585B">
        <w:rPr>
          <w:rFonts w:ascii="Times New Roman CYR" w:hAnsi="Times New Roman CYR" w:cs="Times New Roman CYR"/>
        </w:rPr>
        <w:t xml:space="preserve"> год в размере </w:t>
      </w:r>
      <w:r w:rsidR="00DD08D2" w:rsidRPr="005210F4">
        <w:t xml:space="preserve"> </w:t>
      </w:r>
      <w:r w:rsidR="00DD08D2" w:rsidRPr="005210F4">
        <w:rPr>
          <w:color w:val="000000"/>
        </w:rPr>
        <w:t>1,8</w:t>
      </w:r>
      <w:r w:rsidR="00935DD1">
        <w:rPr>
          <w:color w:val="000000"/>
        </w:rPr>
        <w:t>821</w:t>
      </w:r>
      <w:r w:rsidR="00DD08D2" w:rsidRPr="005210F4">
        <w:rPr>
          <w:color w:val="000000"/>
        </w:rPr>
        <w:t xml:space="preserve"> руб./кВтч.</w:t>
      </w:r>
      <w:r w:rsidR="00DD08D2" w:rsidRPr="005210F4">
        <w:t xml:space="preserve"> </w:t>
      </w:r>
      <w:r w:rsidR="00DD08D2">
        <w:rPr>
          <w:rFonts w:ascii="Times New Roman CYR" w:eastAsiaTheme="minorHAnsi" w:hAnsi="Times New Roman CYR" w:cs="Times New Roman CYR"/>
          <w:lang w:eastAsia="en-US"/>
        </w:rPr>
        <w:t>(сформирована с учетом прогнозных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2018 год по данным Ассоциации  "НП Совет рынка"</w:t>
      </w:r>
      <w:r w:rsidR="00DD08D2">
        <w:rPr>
          <w:rFonts w:ascii="Times New Roman CYR" w:eastAsiaTheme="minorHAnsi" w:hAnsi="Times New Roman CYR" w:cs="Times New Roman CYR"/>
          <w:b/>
          <w:bCs/>
          <w:lang w:eastAsia="en-US"/>
        </w:rPr>
        <w:t xml:space="preserve"> </w:t>
      </w:r>
      <w:r w:rsidR="00DD08D2">
        <w:rPr>
          <w:rFonts w:ascii="Times New Roman CYR" w:eastAsiaTheme="minorHAnsi" w:hAnsi="Times New Roman CYR" w:cs="Times New Roman CYR"/>
          <w:lang w:eastAsia="en-US"/>
        </w:rPr>
        <w:t xml:space="preserve">по состоянию на 01.11.2017г. в соответствии с базовым сценарием используемых параметров для расчета этих цен, </w:t>
      </w:r>
      <w:r w:rsidR="00CB67C8">
        <w:rPr>
          <w:rFonts w:ascii="Times New Roman CYR" w:eastAsiaTheme="minorHAnsi" w:hAnsi="Times New Roman CYR" w:cs="Times New Roman CYR"/>
          <w:lang w:eastAsia="en-US"/>
        </w:rPr>
        <w:t>утвержденной</w:t>
      </w:r>
      <w:r w:rsidR="00DD08D2">
        <w:rPr>
          <w:rFonts w:ascii="Times New Roman CYR" w:eastAsiaTheme="minorHAnsi" w:hAnsi="Times New Roman CYR" w:cs="Times New Roman CYR"/>
          <w:lang w:eastAsia="en-US"/>
        </w:rPr>
        <w:t xml:space="preserve"> величины сбытовой надбавки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2018 год</w:t>
      </w:r>
      <w:r w:rsidR="00DD08D2">
        <w:rPr>
          <w:rFonts w:ascii="Times New Roman CYR" w:eastAsiaTheme="minorHAnsi" w:hAnsi="Times New Roman CYR" w:cs="Times New Roman CYR"/>
          <w:color w:val="000000"/>
          <w:lang w:eastAsia="en-US"/>
        </w:rPr>
        <w:t>).</w:t>
      </w:r>
    </w:p>
    <w:p w:rsidR="004E6D4C" w:rsidRPr="009E1F0D" w:rsidRDefault="004E6D4C" w:rsidP="000276DC">
      <w:pPr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18"/>
          <w:szCs w:val="18"/>
        </w:rPr>
      </w:pPr>
    </w:p>
    <w:p w:rsidR="008D2869" w:rsidRPr="00553B99" w:rsidRDefault="008D2869" w:rsidP="001D0AFC">
      <w:pPr>
        <w:pStyle w:val="21"/>
        <w:numPr>
          <w:ilvl w:val="0"/>
          <w:numId w:val="6"/>
        </w:numPr>
        <w:spacing w:line="240" w:lineRule="auto"/>
        <w:ind w:left="0" w:firstLine="709"/>
        <w:jc w:val="both"/>
        <w:rPr>
          <w:b/>
          <w:i/>
          <w:color w:val="000000"/>
        </w:rPr>
      </w:pPr>
      <w:r w:rsidRPr="00553B99">
        <w:rPr>
          <w:b/>
          <w:i/>
          <w:color w:val="000000"/>
        </w:rPr>
        <w:t>Необходимый объем финансовых средств на осуществление деятельности по</w:t>
      </w:r>
      <w:r w:rsidRPr="00553B99">
        <w:rPr>
          <w:b/>
          <w:i/>
        </w:rPr>
        <w:t xml:space="preserve"> предоставлению услуг по передаче электрической энергии</w:t>
      </w:r>
    </w:p>
    <w:p w:rsidR="008D2869" w:rsidRPr="002C4EE8" w:rsidRDefault="008D2869" w:rsidP="008D2869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</w:t>
      </w:r>
      <w:r w:rsidRPr="002C4EE8">
        <w:rPr>
          <w:bCs/>
          <w:sz w:val="24"/>
          <w:szCs w:val="24"/>
        </w:rPr>
        <w:t>инансовы</w:t>
      </w:r>
      <w:r>
        <w:rPr>
          <w:bCs/>
          <w:sz w:val="24"/>
          <w:szCs w:val="24"/>
        </w:rPr>
        <w:t>е</w:t>
      </w:r>
      <w:r w:rsidRPr="002C4EE8">
        <w:rPr>
          <w:bCs/>
          <w:sz w:val="24"/>
          <w:szCs w:val="24"/>
        </w:rPr>
        <w:t xml:space="preserve"> средства</w:t>
      </w:r>
      <w:r w:rsidRPr="002C4EE8">
        <w:rPr>
          <w:sz w:val="24"/>
          <w:szCs w:val="24"/>
        </w:rPr>
        <w:t xml:space="preserve"> </w:t>
      </w:r>
      <w:r w:rsidR="004E6D4C">
        <w:rPr>
          <w:sz w:val="24"/>
          <w:szCs w:val="24"/>
        </w:rPr>
        <w:t>ООО «</w:t>
      </w:r>
      <w:r w:rsidR="00DD08D2">
        <w:rPr>
          <w:sz w:val="24"/>
          <w:szCs w:val="24"/>
        </w:rPr>
        <w:t>СибЭнергоТранс 54</w:t>
      </w:r>
      <w:r w:rsidR="004E6D4C">
        <w:rPr>
          <w:sz w:val="24"/>
          <w:szCs w:val="24"/>
        </w:rPr>
        <w:t>»</w:t>
      </w:r>
      <w:r w:rsidRPr="002C4EE8">
        <w:rPr>
          <w:bCs/>
          <w:sz w:val="24"/>
          <w:szCs w:val="24"/>
        </w:rPr>
        <w:t xml:space="preserve"> осуществление деятельности по предоставлению услуг по передаче электрической энергии на 20</w:t>
      </w:r>
      <w:r>
        <w:rPr>
          <w:bCs/>
          <w:sz w:val="24"/>
          <w:szCs w:val="24"/>
        </w:rPr>
        <w:t>1</w:t>
      </w:r>
      <w:r w:rsidR="00DD08D2">
        <w:rPr>
          <w:bCs/>
          <w:sz w:val="24"/>
          <w:szCs w:val="24"/>
        </w:rPr>
        <w:t>8</w:t>
      </w:r>
      <w:r w:rsidRPr="002C4EE8">
        <w:rPr>
          <w:bCs/>
          <w:sz w:val="24"/>
          <w:szCs w:val="24"/>
        </w:rPr>
        <w:t xml:space="preserve"> год по результатам </w:t>
      </w:r>
      <w:r>
        <w:rPr>
          <w:bCs/>
          <w:sz w:val="24"/>
          <w:szCs w:val="24"/>
        </w:rPr>
        <w:t xml:space="preserve">экспертизы </w:t>
      </w:r>
      <w:r w:rsidRPr="002C4EE8">
        <w:rPr>
          <w:bCs/>
          <w:sz w:val="24"/>
          <w:szCs w:val="24"/>
        </w:rPr>
        <w:t>определен</w:t>
      </w:r>
      <w:r>
        <w:rPr>
          <w:bCs/>
          <w:sz w:val="24"/>
          <w:szCs w:val="24"/>
        </w:rPr>
        <w:t>ы</w:t>
      </w:r>
      <w:r w:rsidRPr="002C4EE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д</w:t>
      </w:r>
      <w:r w:rsidRPr="002C4EE8">
        <w:rPr>
          <w:bCs/>
          <w:sz w:val="24"/>
          <w:szCs w:val="24"/>
        </w:rPr>
        <w:t xml:space="preserve">епартаментом в </w:t>
      </w:r>
      <w:r w:rsidRPr="00E4267D">
        <w:rPr>
          <w:bCs/>
          <w:sz w:val="24"/>
          <w:szCs w:val="24"/>
        </w:rPr>
        <w:t xml:space="preserve">размере </w:t>
      </w:r>
      <w:r w:rsidR="00EE76EA">
        <w:rPr>
          <w:bCs/>
          <w:sz w:val="24"/>
          <w:szCs w:val="24"/>
        </w:rPr>
        <w:t>12</w:t>
      </w:r>
      <w:r w:rsidR="0091667A">
        <w:rPr>
          <w:bCs/>
          <w:sz w:val="24"/>
          <w:szCs w:val="24"/>
        </w:rPr>
        <w:t>506,6</w:t>
      </w:r>
      <w:r>
        <w:rPr>
          <w:b/>
          <w:bCs/>
          <w:sz w:val="24"/>
          <w:szCs w:val="24"/>
        </w:rPr>
        <w:t xml:space="preserve"> </w:t>
      </w:r>
      <w:r w:rsidRPr="00ED0F84">
        <w:rPr>
          <w:bCs/>
          <w:sz w:val="24"/>
          <w:szCs w:val="24"/>
        </w:rPr>
        <w:t>тыс.руб.,</w:t>
      </w:r>
      <w:r w:rsidRPr="002C4EE8">
        <w:rPr>
          <w:bCs/>
          <w:sz w:val="24"/>
          <w:szCs w:val="24"/>
        </w:rPr>
        <w:t xml:space="preserve"> </w:t>
      </w:r>
      <w:r w:rsidRPr="002C4EE8">
        <w:rPr>
          <w:sz w:val="24"/>
          <w:szCs w:val="24"/>
        </w:rPr>
        <w:t>в том числе:</w:t>
      </w:r>
    </w:p>
    <w:p w:rsidR="008D2869" w:rsidRDefault="008D2869" w:rsidP="008D2869">
      <w:pPr>
        <w:pStyle w:val="2"/>
        <w:spacing w:after="0" w:line="240" w:lineRule="auto"/>
        <w:ind w:firstLine="720"/>
        <w:jc w:val="both"/>
        <w:rPr>
          <w:bCs/>
          <w:sz w:val="24"/>
          <w:szCs w:val="24"/>
        </w:rPr>
      </w:pPr>
      <w:r w:rsidRPr="002C4EE8">
        <w:rPr>
          <w:sz w:val="24"/>
          <w:szCs w:val="24"/>
        </w:rPr>
        <w:t xml:space="preserve">- на содержание и эксплуатацию электрических сетей в </w:t>
      </w:r>
      <w:r w:rsidRPr="00E4267D">
        <w:rPr>
          <w:sz w:val="24"/>
          <w:szCs w:val="24"/>
        </w:rPr>
        <w:t xml:space="preserve">размере </w:t>
      </w:r>
      <w:r w:rsidR="00EE76EA">
        <w:rPr>
          <w:sz w:val="24"/>
          <w:szCs w:val="24"/>
        </w:rPr>
        <w:t>9</w:t>
      </w:r>
      <w:r w:rsidR="0091667A">
        <w:rPr>
          <w:sz w:val="24"/>
          <w:szCs w:val="24"/>
        </w:rPr>
        <w:t>893,0</w:t>
      </w:r>
      <w:r w:rsidR="00636102" w:rsidRPr="00636102">
        <w:rPr>
          <w:sz w:val="24"/>
          <w:szCs w:val="24"/>
        </w:rPr>
        <w:t xml:space="preserve"> </w:t>
      </w:r>
      <w:r w:rsidRPr="00342F38">
        <w:rPr>
          <w:sz w:val="24"/>
          <w:szCs w:val="24"/>
        </w:rPr>
        <w:t xml:space="preserve"> тыс.руб</w:t>
      </w:r>
      <w:r>
        <w:rPr>
          <w:bCs/>
          <w:sz w:val="24"/>
          <w:szCs w:val="24"/>
        </w:rPr>
        <w:t>.</w:t>
      </w:r>
      <w:r w:rsidR="004E6D4C">
        <w:rPr>
          <w:bCs/>
          <w:sz w:val="24"/>
          <w:szCs w:val="24"/>
        </w:rPr>
        <w:t>;</w:t>
      </w:r>
    </w:p>
    <w:p w:rsidR="004E6D4C" w:rsidRDefault="004E6D4C" w:rsidP="0091667A">
      <w:pPr>
        <w:pStyle w:val="2"/>
        <w:spacing w:after="0" w:line="240" w:lineRule="auto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636102">
        <w:rPr>
          <w:bCs/>
          <w:sz w:val="24"/>
          <w:szCs w:val="24"/>
        </w:rPr>
        <w:t>на покупку технологического расхода (потерь) электрической энергии – 2</w:t>
      </w:r>
      <w:r w:rsidR="0003706C">
        <w:rPr>
          <w:bCs/>
          <w:sz w:val="24"/>
          <w:szCs w:val="24"/>
        </w:rPr>
        <w:t>6</w:t>
      </w:r>
      <w:r w:rsidR="00316488">
        <w:rPr>
          <w:bCs/>
          <w:sz w:val="24"/>
          <w:szCs w:val="24"/>
        </w:rPr>
        <w:t>13,7</w:t>
      </w:r>
      <w:r w:rsidR="0003706C">
        <w:rPr>
          <w:bCs/>
          <w:sz w:val="24"/>
          <w:szCs w:val="24"/>
        </w:rPr>
        <w:t xml:space="preserve"> тыс.руб.</w:t>
      </w:r>
    </w:p>
    <w:p w:rsidR="008D2869" w:rsidRDefault="008D2869" w:rsidP="0091667A">
      <w:pPr>
        <w:pStyle w:val="a4"/>
        <w:spacing w:after="0"/>
        <w:ind w:firstLine="426"/>
        <w:jc w:val="both"/>
        <w:rPr>
          <w:color w:val="333399"/>
        </w:rPr>
      </w:pPr>
    </w:p>
    <w:p w:rsidR="008D2869" w:rsidRPr="007F4A80" w:rsidRDefault="001D0AFC" w:rsidP="0091667A">
      <w:pPr>
        <w:pStyle w:val="a4"/>
        <w:spacing w:after="0"/>
        <w:ind w:left="0" w:firstLine="900"/>
        <w:jc w:val="both"/>
        <w:rPr>
          <w:b/>
          <w:i/>
          <w:color w:val="000000"/>
        </w:rPr>
      </w:pPr>
      <w:r>
        <w:rPr>
          <w:b/>
          <w:i/>
          <w:color w:val="000000"/>
        </w:rPr>
        <w:t>5</w:t>
      </w:r>
      <w:r w:rsidR="008D2869" w:rsidRPr="007F4A80">
        <w:rPr>
          <w:b/>
          <w:i/>
          <w:color w:val="000000"/>
        </w:rPr>
        <w:t>. Индивидуальные тарифы на услуги по передаче электрической энергии</w:t>
      </w:r>
      <w:r w:rsidR="001E1405">
        <w:rPr>
          <w:b/>
          <w:i/>
          <w:color w:val="000000"/>
        </w:rPr>
        <w:t xml:space="preserve"> ООО «</w:t>
      </w:r>
      <w:r w:rsidR="0003706C">
        <w:rPr>
          <w:b/>
          <w:i/>
          <w:color w:val="000000"/>
        </w:rPr>
        <w:t>СибЭнергоТранс 54</w:t>
      </w:r>
      <w:r w:rsidR="008D2869" w:rsidRPr="007F4A80">
        <w:rPr>
          <w:b/>
          <w:i/>
        </w:rPr>
        <w:t xml:space="preserve">» </w:t>
      </w:r>
      <w:r w:rsidR="008D2869" w:rsidRPr="007F4A80">
        <w:rPr>
          <w:b/>
          <w:i/>
          <w:color w:val="000000"/>
        </w:rPr>
        <w:t xml:space="preserve">на </w:t>
      </w:r>
      <w:r w:rsidR="008D2869">
        <w:rPr>
          <w:b/>
          <w:i/>
          <w:color w:val="000000"/>
        </w:rPr>
        <w:t>201</w:t>
      </w:r>
      <w:r w:rsidR="0018032E">
        <w:rPr>
          <w:b/>
          <w:i/>
          <w:color w:val="000000"/>
        </w:rPr>
        <w:t>8</w:t>
      </w:r>
      <w:r w:rsidR="001E1405">
        <w:rPr>
          <w:b/>
          <w:i/>
          <w:color w:val="000000"/>
        </w:rPr>
        <w:t xml:space="preserve"> </w:t>
      </w:r>
      <w:r w:rsidR="00C931FC">
        <w:rPr>
          <w:b/>
          <w:i/>
          <w:color w:val="000000"/>
        </w:rPr>
        <w:t>год</w:t>
      </w:r>
      <w:r w:rsidR="008D2869" w:rsidRPr="007F4A80">
        <w:rPr>
          <w:b/>
          <w:i/>
          <w:color w:val="000000"/>
        </w:rPr>
        <w:t xml:space="preserve"> (таблица </w:t>
      </w:r>
      <w:r w:rsidR="008D2869">
        <w:rPr>
          <w:b/>
          <w:i/>
          <w:color w:val="000000"/>
        </w:rPr>
        <w:t>3</w:t>
      </w:r>
      <w:r w:rsidR="008D2869" w:rsidRPr="007F4A80">
        <w:rPr>
          <w:b/>
          <w:i/>
          <w:color w:val="000000"/>
        </w:rPr>
        <w:t>).</w:t>
      </w:r>
    </w:p>
    <w:p w:rsidR="008D2869" w:rsidRDefault="008D2869" w:rsidP="008D2869">
      <w:pPr>
        <w:pStyle w:val="a4"/>
        <w:ind w:left="0" w:firstLine="720"/>
        <w:jc w:val="both"/>
        <w:rPr>
          <w:color w:val="000000"/>
        </w:rPr>
      </w:pPr>
      <w:r w:rsidRPr="007F4A80">
        <w:rPr>
          <w:color w:val="000000"/>
        </w:rPr>
        <w:t>При расчёте</w:t>
      </w:r>
      <w:r w:rsidR="001E1405">
        <w:rPr>
          <w:color w:val="000000"/>
        </w:rPr>
        <w:t xml:space="preserve"> индивидуальных тарифов на 201</w:t>
      </w:r>
      <w:r w:rsidR="0018032E">
        <w:rPr>
          <w:color w:val="000000"/>
        </w:rPr>
        <w:t>8</w:t>
      </w:r>
      <w:r>
        <w:rPr>
          <w:color w:val="000000"/>
        </w:rPr>
        <w:t>г.</w:t>
      </w:r>
      <w:r w:rsidRPr="007F4A80">
        <w:rPr>
          <w:color w:val="000000"/>
        </w:rPr>
        <w:t xml:space="preserve"> учтены балансовые показатели электрической энергии.</w:t>
      </w:r>
    </w:p>
    <w:p w:rsidR="008D2869" w:rsidRDefault="008D2869" w:rsidP="008D2869">
      <w:pPr>
        <w:pStyle w:val="a4"/>
        <w:ind w:left="8071"/>
        <w:jc w:val="both"/>
        <w:rPr>
          <w:color w:val="000000"/>
        </w:rPr>
      </w:pPr>
      <w:r w:rsidRPr="007F4A80">
        <w:rPr>
          <w:color w:val="000000"/>
        </w:rPr>
        <w:t xml:space="preserve">Таблица </w:t>
      </w:r>
      <w:r>
        <w:rPr>
          <w:color w:val="000000"/>
        </w:rPr>
        <w:t>3</w:t>
      </w:r>
    </w:p>
    <w:tbl>
      <w:tblPr>
        <w:tblW w:w="8731" w:type="dxa"/>
        <w:tblLayout w:type="fixed"/>
        <w:tblLook w:val="04A0"/>
      </w:tblPr>
      <w:tblGrid>
        <w:gridCol w:w="3936"/>
        <w:gridCol w:w="1109"/>
        <w:gridCol w:w="1134"/>
        <w:gridCol w:w="1276"/>
        <w:gridCol w:w="1276"/>
      </w:tblGrid>
      <w:tr w:rsidR="00191DB4" w:rsidRPr="001A686D" w:rsidTr="00191DB4">
        <w:trPr>
          <w:trHeight w:val="25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DB4" w:rsidRPr="001A686D" w:rsidRDefault="00191DB4" w:rsidP="00710B7E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DB4" w:rsidRPr="001A686D" w:rsidRDefault="00191DB4" w:rsidP="00710B7E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1DB4" w:rsidRPr="001A686D" w:rsidRDefault="00191DB4" w:rsidP="00710B7E">
            <w:pPr>
              <w:jc w:val="center"/>
              <w:rPr>
                <w:sz w:val="18"/>
                <w:szCs w:val="18"/>
              </w:rPr>
            </w:pPr>
          </w:p>
          <w:p w:rsidR="00191DB4" w:rsidRPr="001A686D" w:rsidRDefault="00191DB4" w:rsidP="001803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 w:rsidR="0018032E">
              <w:rPr>
                <w:sz w:val="18"/>
                <w:szCs w:val="18"/>
              </w:rPr>
              <w:t>8</w:t>
            </w:r>
            <w:r w:rsidRPr="001A686D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DB4" w:rsidRPr="001A686D" w:rsidRDefault="00191DB4" w:rsidP="00710B7E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Департамент</w:t>
            </w:r>
          </w:p>
        </w:tc>
      </w:tr>
      <w:tr w:rsidR="00191DB4" w:rsidRPr="001A686D" w:rsidTr="00636102">
        <w:trPr>
          <w:trHeight w:val="154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DB4" w:rsidRPr="001A686D" w:rsidRDefault="00191DB4" w:rsidP="00710B7E">
            <w:pPr>
              <w:rPr>
                <w:sz w:val="18"/>
                <w:szCs w:val="18"/>
              </w:rPr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DB4" w:rsidRPr="001A686D" w:rsidRDefault="00191DB4" w:rsidP="00710B7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91DB4" w:rsidRPr="001A686D" w:rsidRDefault="00191DB4" w:rsidP="00710B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1DB4" w:rsidRPr="001A686D" w:rsidRDefault="00191DB4" w:rsidP="00710B7E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1 п/г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1DB4" w:rsidRPr="001A686D" w:rsidRDefault="00191DB4" w:rsidP="00710B7E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2 п/г</w:t>
            </w:r>
          </w:p>
        </w:tc>
      </w:tr>
      <w:tr w:rsidR="0091667A" w:rsidRPr="003B235A" w:rsidTr="00636102">
        <w:trPr>
          <w:trHeight w:val="28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67A" w:rsidRPr="001A686D" w:rsidRDefault="0091667A" w:rsidP="00710B7E">
            <w:pPr>
              <w:rPr>
                <w:color w:val="000000"/>
                <w:sz w:val="18"/>
                <w:szCs w:val="18"/>
              </w:rPr>
            </w:pPr>
            <w:r w:rsidRPr="001A686D">
              <w:rPr>
                <w:color w:val="000000"/>
                <w:sz w:val="18"/>
                <w:szCs w:val="18"/>
              </w:rPr>
              <w:t>Оплачиваемый сальдо-переток мощности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67A" w:rsidRPr="001A686D" w:rsidRDefault="0091667A" w:rsidP="00710B7E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МВт.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2,6238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2,6259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2,6216</w:t>
            </w:r>
          </w:p>
        </w:tc>
      </w:tr>
      <w:tr w:rsidR="0091667A" w:rsidRPr="00295A7E" w:rsidTr="00636102">
        <w:trPr>
          <w:trHeight w:val="15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67A" w:rsidRPr="001A686D" w:rsidRDefault="0091667A" w:rsidP="00710B7E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НВВ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67A" w:rsidRPr="001A686D" w:rsidRDefault="0091667A" w:rsidP="00710B7E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9 893,0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4946,5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4 946,5</w:t>
            </w:r>
          </w:p>
        </w:tc>
      </w:tr>
      <w:tr w:rsidR="0091667A" w:rsidRPr="00295A7E" w:rsidTr="00250FEF">
        <w:trPr>
          <w:trHeight w:val="18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67A" w:rsidRPr="001A686D" w:rsidRDefault="0091667A" w:rsidP="00710B7E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67A" w:rsidRPr="001A686D" w:rsidRDefault="0091667A" w:rsidP="00710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руб/М</w:t>
            </w:r>
            <w:r w:rsidRPr="001A686D">
              <w:rPr>
                <w:sz w:val="18"/>
                <w:szCs w:val="18"/>
              </w:rPr>
              <w:t>Вт.в мес.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314207,83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313949,75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314466,34</w:t>
            </w:r>
          </w:p>
        </w:tc>
      </w:tr>
      <w:tr w:rsidR="0091667A" w:rsidRPr="003B235A" w:rsidTr="00250FEF">
        <w:trPr>
          <w:trHeight w:val="35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67A" w:rsidRPr="001A686D" w:rsidRDefault="0091667A" w:rsidP="00710B7E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 xml:space="preserve">Суммарный сальдированный переток электрической энергии 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67A" w:rsidRPr="001A686D" w:rsidRDefault="0091667A" w:rsidP="00710B7E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млн.кВт.ч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18,9007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9,4503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9,4503</w:t>
            </w:r>
          </w:p>
        </w:tc>
      </w:tr>
      <w:tr w:rsidR="0091667A" w:rsidRPr="003B235A" w:rsidTr="00250FEF">
        <w:trPr>
          <w:trHeight w:val="42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67A" w:rsidRPr="001A686D" w:rsidRDefault="0091667A" w:rsidP="00710B7E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67A" w:rsidRPr="001A686D" w:rsidRDefault="0091667A" w:rsidP="00710B7E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млн.кВт.ч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1,3887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0,6943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0,694</w:t>
            </w:r>
          </w:p>
        </w:tc>
      </w:tr>
      <w:tr w:rsidR="0091667A" w:rsidRPr="003B235A" w:rsidTr="00191DB4">
        <w:trPr>
          <w:trHeight w:val="192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67A" w:rsidRPr="001A686D" w:rsidRDefault="0091667A" w:rsidP="00710B7E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то же в процентах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67A" w:rsidRPr="001A686D" w:rsidRDefault="0091667A" w:rsidP="00710B7E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7,35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7,35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7,35</w:t>
            </w:r>
          </w:p>
        </w:tc>
      </w:tr>
      <w:tr w:rsidR="0091667A" w:rsidRPr="003B235A" w:rsidTr="00191DB4">
        <w:trPr>
          <w:trHeight w:val="347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67A" w:rsidRPr="001A686D" w:rsidRDefault="0091667A" w:rsidP="00710B7E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67A" w:rsidRPr="001A686D" w:rsidRDefault="0091667A" w:rsidP="00710B7E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руб/кВт.ч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1882,10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1882,10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1882,10</w:t>
            </w:r>
          </w:p>
        </w:tc>
      </w:tr>
      <w:tr w:rsidR="0091667A" w:rsidRPr="003B235A" w:rsidTr="00191DB4">
        <w:trPr>
          <w:trHeight w:val="34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67A" w:rsidRPr="001A686D" w:rsidRDefault="0091667A" w:rsidP="00710B7E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 xml:space="preserve">Расходы оплату технологического расхода (потерь) электрической энергии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67A" w:rsidRPr="001A686D" w:rsidRDefault="0091667A" w:rsidP="00710B7E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2613,7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1306,8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1306,8</w:t>
            </w:r>
          </w:p>
        </w:tc>
      </w:tr>
      <w:tr w:rsidR="0091667A" w:rsidRPr="003B235A" w:rsidTr="00191DB4">
        <w:trPr>
          <w:trHeight w:val="25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67A" w:rsidRPr="001A686D" w:rsidRDefault="0091667A" w:rsidP="00710B7E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67A" w:rsidRPr="001A686D" w:rsidRDefault="0091667A" w:rsidP="00710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руб/МВт.ч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138,28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138,28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138,28</w:t>
            </w:r>
          </w:p>
        </w:tc>
      </w:tr>
      <w:tr w:rsidR="0091667A" w:rsidRPr="00C97E45" w:rsidTr="00191DB4">
        <w:trPr>
          <w:trHeight w:val="164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67A" w:rsidRPr="001A686D" w:rsidRDefault="0091667A" w:rsidP="00710B7E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Одноставочный тариф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67A" w:rsidRPr="001A686D" w:rsidRDefault="0091667A" w:rsidP="00710B7E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руб/кВт.ч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0,66170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0,66170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667A" w:rsidRPr="0091667A" w:rsidRDefault="0091667A">
            <w:pPr>
              <w:jc w:val="right"/>
              <w:rPr>
                <w:color w:val="000000"/>
                <w:sz w:val="18"/>
                <w:szCs w:val="18"/>
              </w:rPr>
            </w:pPr>
            <w:r w:rsidRPr="0091667A">
              <w:rPr>
                <w:color w:val="000000"/>
                <w:sz w:val="18"/>
                <w:szCs w:val="18"/>
              </w:rPr>
              <w:t>0,66170</w:t>
            </w:r>
          </w:p>
        </w:tc>
      </w:tr>
    </w:tbl>
    <w:p w:rsidR="00191DB4" w:rsidRPr="007F4A80" w:rsidRDefault="00191DB4" w:rsidP="008D2869">
      <w:pPr>
        <w:pStyle w:val="a4"/>
        <w:ind w:left="8071"/>
        <w:jc w:val="both"/>
        <w:rPr>
          <w:color w:val="000000"/>
        </w:rPr>
      </w:pPr>
    </w:p>
    <w:p w:rsidR="00B11EFD" w:rsidRDefault="00B11EFD" w:rsidP="00B11EFD">
      <w:pPr>
        <w:jc w:val="both"/>
      </w:pPr>
      <w:r>
        <w:t>Заместитель руководителя</w:t>
      </w:r>
    </w:p>
    <w:p w:rsidR="00B11EFD" w:rsidRDefault="00B11EFD" w:rsidP="00B11EFD">
      <w:pPr>
        <w:jc w:val="both"/>
      </w:pPr>
      <w:r>
        <w:t xml:space="preserve">департамента по тарифам Новосибирской области </w:t>
      </w:r>
      <w:r>
        <w:tab/>
      </w:r>
      <w:r>
        <w:tab/>
      </w:r>
      <w:r>
        <w:tab/>
        <w:t>Е.Г. Марунченко</w:t>
      </w:r>
      <w:r>
        <w:tab/>
      </w:r>
    </w:p>
    <w:p w:rsidR="00B11EFD" w:rsidRDefault="00B11EFD" w:rsidP="00B11EFD">
      <w:pPr>
        <w:jc w:val="both"/>
      </w:pPr>
    </w:p>
    <w:p w:rsidR="00B11EFD" w:rsidRDefault="00B11EFD" w:rsidP="00B11EFD">
      <w:pPr>
        <w:jc w:val="both"/>
      </w:pPr>
      <w:r>
        <w:t>СОГЛАСОВАНО:</w:t>
      </w:r>
    </w:p>
    <w:p w:rsidR="00B11EFD" w:rsidRDefault="00B11EFD" w:rsidP="00B11EFD">
      <w:pPr>
        <w:jc w:val="both"/>
      </w:pPr>
    </w:p>
    <w:p w:rsidR="00B11EFD" w:rsidRPr="00995BD4" w:rsidRDefault="00B11EFD" w:rsidP="00B11EFD">
      <w:pPr>
        <w:jc w:val="both"/>
      </w:pPr>
      <w:r>
        <w:t>Начальник отдела регулирования                                                             А.</w:t>
      </w:r>
      <w:r w:rsidRPr="00995BD4">
        <w:t>И. Третьякова</w:t>
      </w:r>
    </w:p>
    <w:p w:rsidR="00B11EFD" w:rsidRDefault="00B11EFD" w:rsidP="00B11EFD">
      <w:pPr>
        <w:pStyle w:val="a4"/>
        <w:ind w:left="0"/>
        <w:rPr>
          <w:color w:val="000000"/>
        </w:rPr>
      </w:pPr>
      <w:r>
        <w:t>электроэнергетики</w:t>
      </w:r>
    </w:p>
    <w:p w:rsidR="00B11EFD" w:rsidRDefault="0091667A" w:rsidP="00B11EFD">
      <w:r>
        <w:t>И</w:t>
      </w:r>
      <w:r w:rsidR="00B11EFD">
        <w:t xml:space="preserve">сполнитель                                                                          </w:t>
      </w:r>
    </w:p>
    <w:p w:rsidR="00BA4CD6" w:rsidRDefault="00B11EFD">
      <w:r>
        <w:t>Д.А. Данильчук</w:t>
      </w:r>
    </w:p>
    <w:sectPr w:rsidR="00BA4CD6" w:rsidSect="00E96FC9">
      <w:headerReference w:type="default" r:id="rId8"/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964" w:rsidRDefault="00F64964" w:rsidP="00B11EFD">
      <w:r>
        <w:separator/>
      </w:r>
    </w:p>
  </w:endnote>
  <w:endnote w:type="continuationSeparator" w:id="0">
    <w:p w:rsidR="00F64964" w:rsidRDefault="00F64964" w:rsidP="00B11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964" w:rsidRDefault="00F64964" w:rsidP="00B11EFD">
      <w:r>
        <w:separator/>
      </w:r>
    </w:p>
  </w:footnote>
  <w:footnote w:type="continuationSeparator" w:id="0">
    <w:p w:rsidR="00F64964" w:rsidRDefault="00F64964" w:rsidP="00B11E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2813"/>
      <w:docPartObj>
        <w:docPartGallery w:val="Page Numbers (Top of Page)"/>
        <w:docPartUnique/>
      </w:docPartObj>
    </w:sdtPr>
    <w:sdtContent>
      <w:p w:rsidR="00316488" w:rsidRDefault="00316488">
        <w:pPr>
          <w:pStyle w:val="aa"/>
          <w:jc w:val="right"/>
        </w:pPr>
        <w:fldSimple w:instr=" PAGE   \* MERGEFORMAT ">
          <w:r w:rsidR="009E1F0D">
            <w:rPr>
              <w:noProof/>
            </w:rPr>
            <w:t>5</w:t>
          </w:r>
        </w:fldSimple>
      </w:p>
    </w:sdtContent>
  </w:sdt>
  <w:p w:rsidR="00316488" w:rsidRDefault="0031648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D5718"/>
    <w:multiLevelType w:val="multilevel"/>
    <w:tmpl w:val="681099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i/>
        <w:color w:val="auto"/>
      </w:rPr>
    </w:lvl>
    <w:lvl w:ilvl="1">
      <w:start w:val="2"/>
      <w:numFmt w:val="decimal"/>
      <w:isLgl/>
      <w:lvlText w:val="%1.%2."/>
      <w:lvlJc w:val="left"/>
      <w:pPr>
        <w:ind w:left="181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56" w:hanging="1800"/>
      </w:pPr>
      <w:rPr>
        <w:rFonts w:hint="default"/>
      </w:rPr>
    </w:lvl>
  </w:abstractNum>
  <w:abstractNum w:abstractNumId="1">
    <w:nsid w:val="0FCB1DDD"/>
    <w:multiLevelType w:val="hybridMultilevel"/>
    <w:tmpl w:val="FE9656A8"/>
    <w:lvl w:ilvl="0" w:tplc="0419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2">
    <w:nsid w:val="15D70555"/>
    <w:multiLevelType w:val="hybridMultilevel"/>
    <w:tmpl w:val="EC9EE846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">
    <w:nsid w:val="295722FF"/>
    <w:multiLevelType w:val="hybridMultilevel"/>
    <w:tmpl w:val="C95A1B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867B7"/>
    <w:multiLevelType w:val="hybridMultilevel"/>
    <w:tmpl w:val="B816B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F55379A"/>
    <w:multiLevelType w:val="hybridMultilevel"/>
    <w:tmpl w:val="153011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869"/>
    <w:rsid w:val="00015651"/>
    <w:rsid w:val="00017504"/>
    <w:rsid w:val="00021DA4"/>
    <w:rsid w:val="000276DC"/>
    <w:rsid w:val="000360C9"/>
    <w:rsid w:val="0003706C"/>
    <w:rsid w:val="00042DDB"/>
    <w:rsid w:val="000817C6"/>
    <w:rsid w:val="000819EC"/>
    <w:rsid w:val="000824E6"/>
    <w:rsid w:val="000B3C10"/>
    <w:rsid w:val="000F0402"/>
    <w:rsid w:val="000F7146"/>
    <w:rsid w:val="001251E8"/>
    <w:rsid w:val="00132EEF"/>
    <w:rsid w:val="00135674"/>
    <w:rsid w:val="001573F0"/>
    <w:rsid w:val="001606B9"/>
    <w:rsid w:val="001743BF"/>
    <w:rsid w:val="0018032E"/>
    <w:rsid w:val="001840E0"/>
    <w:rsid w:val="00191DB4"/>
    <w:rsid w:val="001B34C2"/>
    <w:rsid w:val="001B5405"/>
    <w:rsid w:val="001D0AFC"/>
    <w:rsid w:val="001D2094"/>
    <w:rsid w:val="001E1405"/>
    <w:rsid w:val="001E4450"/>
    <w:rsid w:val="001E4BF9"/>
    <w:rsid w:val="0021276D"/>
    <w:rsid w:val="002359D2"/>
    <w:rsid w:val="0023622E"/>
    <w:rsid w:val="00245414"/>
    <w:rsid w:val="00246436"/>
    <w:rsid w:val="00250FEF"/>
    <w:rsid w:val="00264EE1"/>
    <w:rsid w:val="00274D58"/>
    <w:rsid w:val="00293908"/>
    <w:rsid w:val="002A0C92"/>
    <w:rsid w:val="002A48A8"/>
    <w:rsid w:val="002C1F77"/>
    <w:rsid w:val="002C69B0"/>
    <w:rsid w:val="002F2F60"/>
    <w:rsid w:val="002F5B40"/>
    <w:rsid w:val="00302BB4"/>
    <w:rsid w:val="003043DE"/>
    <w:rsid w:val="00314A61"/>
    <w:rsid w:val="00315AC5"/>
    <w:rsid w:val="00316488"/>
    <w:rsid w:val="00327903"/>
    <w:rsid w:val="00356B68"/>
    <w:rsid w:val="0038611C"/>
    <w:rsid w:val="003A2FD4"/>
    <w:rsid w:val="003A3656"/>
    <w:rsid w:val="003D58F9"/>
    <w:rsid w:val="003D69FE"/>
    <w:rsid w:val="003E406F"/>
    <w:rsid w:val="003F5A33"/>
    <w:rsid w:val="0040041C"/>
    <w:rsid w:val="00430C8C"/>
    <w:rsid w:val="0043534D"/>
    <w:rsid w:val="004474EC"/>
    <w:rsid w:val="00447D59"/>
    <w:rsid w:val="004528FD"/>
    <w:rsid w:val="00455A80"/>
    <w:rsid w:val="004625C2"/>
    <w:rsid w:val="004666F0"/>
    <w:rsid w:val="00481F0C"/>
    <w:rsid w:val="00484ED1"/>
    <w:rsid w:val="00495ACE"/>
    <w:rsid w:val="004A3779"/>
    <w:rsid w:val="004B1623"/>
    <w:rsid w:val="004C1496"/>
    <w:rsid w:val="004C7B1D"/>
    <w:rsid w:val="004E6D4C"/>
    <w:rsid w:val="00531579"/>
    <w:rsid w:val="00531A32"/>
    <w:rsid w:val="00542D03"/>
    <w:rsid w:val="00543F1D"/>
    <w:rsid w:val="005537AF"/>
    <w:rsid w:val="0058150D"/>
    <w:rsid w:val="00582744"/>
    <w:rsid w:val="005839F0"/>
    <w:rsid w:val="00596A39"/>
    <w:rsid w:val="005A5801"/>
    <w:rsid w:val="005E565E"/>
    <w:rsid w:val="006119AA"/>
    <w:rsid w:val="00620C4E"/>
    <w:rsid w:val="00620F81"/>
    <w:rsid w:val="00622FB6"/>
    <w:rsid w:val="0062477C"/>
    <w:rsid w:val="00627B4F"/>
    <w:rsid w:val="00633DA5"/>
    <w:rsid w:val="00636102"/>
    <w:rsid w:val="00650004"/>
    <w:rsid w:val="00653E20"/>
    <w:rsid w:val="00663AAF"/>
    <w:rsid w:val="006A68B1"/>
    <w:rsid w:val="006C014D"/>
    <w:rsid w:val="006F11FE"/>
    <w:rsid w:val="00710B7E"/>
    <w:rsid w:val="00734713"/>
    <w:rsid w:val="0077044D"/>
    <w:rsid w:val="00790685"/>
    <w:rsid w:val="00794F61"/>
    <w:rsid w:val="007B2CF7"/>
    <w:rsid w:val="007E5260"/>
    <w:rsid w:val="007E6D19"/>
    <w:rsid w:val="00802ACA"/>
    <w:rsid w:val="00804157"/>
    <w:rsid w:val="00811F33"/>
    <w:rsid w:val="00857504"/>
    <w:rsid w:val="00866A63"/>
    <w:rsid w:val="008678E4"/>
    <w:rsid w:val="00881BD8"/>
    <w:rsid w:val="00883268"/>
    <w:rsid w:val="008949C5"/>
    <w:rsid w:val="008A7E70"/>
    <w:rsid w:val="008D2869"/>
    <w:rsid w:val="008D4263"/>
    <w:rsid w:val="008E7E7C"/>
    <w:rsid w:val="0091667A"/>
    <w:rsid w:val="00935DD1"/>
    <w:rsid w:val="00941125"/>
    <w:rsid w:val="00954DA4"/>
    <w:rsid w:val="0097537C"/>
    <w:rsid w:val="009E1F0D"/>
    <w:rsid w:val="009F0E59"/>
    <w:rsid w:val="009F67CB"/>
    <w:rsid w:val="00A14469"/>
    <w:rsid w:val="00A17C3F"/>
    <w:rsid w:val="00A30D9F"/>
    <w:rsid w:val="00A31192"/>
    <w:rsid w:val="00A36002"/>
    <w:rsid w:val="00A43D65"/>
    <w:rsid w:val="00A4788F"/>
    <w:rsid w:val="00A66A32"/>
    <w:rsid w:val="00A73826"/>
    <w:rsid w:val="00A82161"/>
    <w:rsid w:val="00A94AF6"/>
    <w:rsid w:val="00A94EC0"/>
    <w:rsid w:val="00A9783F"/>
    <w:rsid w:val="00AA126E"/>
    <w:rsid w:val="00AB3203"/>
    <w:rsid w:val="00AC5DAE"/>
    <w:rsid w:val="00AD40A2"/>
    <w:rsid w:val="00AD7537"/>
    <w:rsid w:val="00AF6063"/>
    <w:rsid w:val="00B049F0"/>
    <w:rsid w:val="00B0626E"/>
    <w:rsid w:val="00B11EFD"/>
    <w:rsid w:val="00B12E24"/>
    <w:rsid w:val="00B26C49"/>
    <w:rsid w:val="00B32280"/>
    <w:rsid w:val="00B46685"/>
    <w:rsid w:val="00B64A13"/>
    <w:rsid w:val="00B7547D"/>
    <w:rsid w:val="00B81576"/>
    <w:rsid w:val="00BA4CD6"/>
    <w:rsid w:val="00BA710C"/>
    <w:rsid w:val="00BB522D"/>
    <w:rsid w:val="00BD01BD"/>
    <w:rsid w:val="00BE3304"/>
    <w:rsid w:val="00C012CA"/>
    <w:rsid w:val="00C1231D"/>
    <w:rsid w:val="00C12CA3"/>
    <w:rsid w:val="00C14EA0"/>
    <w:rsid w:val="00C17171"/>
    <w:rsid w:val="00C23B88"/>
    <w:rsid w:val="00C30DF0"/>
    <w:rsid w:val="00C335BC"/>
    <w:rsid w:val="00C573D6"/>
    <w:rsid w:val="00C57D9C"/>
    <w:rsid w:val="00C67BF4"/>
    <w:rsid w:val="00C81FCE"/>
    <w:rsid w:val="00C931FC"/>
    <w:rsid w:val="00C953FD"/>
    <w:rsid w:val="00CB67C8"/>
    <w:rsid w:val="00CD10DA"/>
    <w:rsid w:val="00D00A81"/>
    <w:rsid w:val="00D25E3B"/>
    <w:rsid w:val="00D47C89"/>
    <w:rsid w:val="00D8439F"/>
    <w:rsid w:val="00D91366"/>
    <w:rsid w:val="00DA3DC3"/>
    <w:rsid w:val="00DD08D2"/>
    <w:rsid w:val="00DD3218"/>
    <w:rsid w:val="00DE456B"/>
    <w:rsid w:val="00E0558A"/>
    <w:rsid w:val="00E05D3F"/>
    <w:rsid w:val="00E116D4"/>
    <w:rsid w:val="00E658E6"/>
    <w:rsid w:val="00E83073"/>
    <w:rsid w:val="00E87CAE"/>
    <w:rsid w:val="00E96FC9"/>
    <w:rsid w:val="00EE76EA"/>
    <w:rsid w:val="00F01A6D"/>
    <w:rsid w:val="00F13EC7"/>
    <w:rsid w:val="00F16F34"/>
    <w:rsid w:val="00F45298"/>
    <w:rsid w:val="00F64964"/>
    <w:rsid w:val="00F65242"/>
    <w:rsid w:val="00F734EA"/>
    <w:rsid w:val="00F912E9"/>
    <w:rsid w:val="00FC5BD0"/>
    <w:rsid w:val="00FC6697"/>
    <w:rsid w:val="00FD3F39"/>
    <w:rsid w:val="00FD4035"/>
    <w:rsid w:val="00FE3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2869"/>
    <w:pPr>
      <w:keepNext/>
      <w:ind w:firstLine="709"/>
      <w:jc w:val="both"/>
      <w:outlineLvl w:val="0"/>
    </w:pPr>
    <w:rPr>
      <w:color w:val="000000"/>
      <w:szCs w:val="20"/>
    </w:rPr>
  </w:style>
  <w:style w:type="paragraph" w:styleId="3">
    <w:name w:val="heading 3"/>
    <w:basedOn w:val="a"/>
    <w:next w:val="a"/>
    <w:link w:val="30"/>
    <w:qFormat/>
    <w:rsid w:val="008D2869"/>
    <w:pPr>
      <w:keepNext/>
      <w:ind w:firstLine="426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58A"/>
    <w:pPr>
      <w:ind w:left="720"/>
      <w:contextualSpacing/>
    </w:pPr>
    <w:rPr>
      <w:sz w:val="20"/>
    </w:rPr>
  </w:style>
  <w:style w:type="character" w:customStyle="1" w:styleId="10">
    <w:name w:val="Заголовок 1 Знак"/>
    <w:basedOn w:val="a0"/>
    <w:link w:val="1"/>
    <w:rsid w:val="008D286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D28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rsid w:val="008D2869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8D28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8D2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8D2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D286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D2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8D2869"/>
    <w:pPr>
      <w:spacing w:after="120"/>
    </w:pPr>
  </w:style>
  <w:style w:type="character" w:customStyle="1" w:styleId="a7">
    <w:name w:val="Основной текст Знак"/>
    <w:basedOn w:val="a0"/>
    <w:link w:val="a6"/>
    <w:rsid w:val="008D2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8D286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D28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8D2869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8D28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B11E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11E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11EF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11E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7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2B294-9FFC-45FA-B7D8-4FB8D4B5F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2898</TotalTime>
  <Pages>9</Pages>
  <Words>3860</Words>
  <Characters>22004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по тарифам НСО</Company>
  <LinksUpToDate>false</LinksUpToDate>
  <CharactersWithSpaces>25813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dda</dc:creator>
  <cp:keywords/>
  <dc:description/>
  <cp:lastModifiedBy>Третьякова А.И.</cp:lastModifiedBy>
  <cp:revision>34</cp:revision>
  <cp:lastPrinted>2018-02-28T09:26:00Z</cp:lastPrinted>
  <dcterms:created xsi:type="dcterms:W3CDTF">2018-02-26T02:04:00Z</dcterms:created>
  <dcterms:modified xsi:type="dcterms:W3CDTF">2018-02-28T09:55:00Z</dcterms:modified>
</cp:coreProperties>
</file>